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2410" w:rsidRDefault="00CE2410" w:rsidP="00CE2410">
      <w:pPr>
        <w:pStyle w:val="2"/>
        <w:spacing w:after="0" w:line="240" w:lineRule="auto"/>
        <w:ind w:left="0" w:right="-5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положения по проведению Фестиваля</w:t>
      </w:r>
    </w:p>
    <w:p w:rsidR="00CE2410" w:rsidRPr="005C436E" w:rsidRDefault="00CE2410" w:rsidP="00CE2410">
      <w:pPr>
        <w:pStyle w:val="2"/>
        <w:spacing w:after="0" w:line="240" w:lineRule="auto"/>
        <w:ind w:left="0" w:right="-58" w:firstLine="709"/>
        <w:jc w:val="both"/>
        <w:rPr>
          <w:sz w:val="28"/>
          <w:szCs w:val="28"/>
        </w:rPr>
      </w:pPr>
    </w:p>
    <w:p w:rsidR="00CE2410" w:rsidRDefault="00CE2410" w:rsidP="00CE2410">
      <w:pPr>
        <w:pStyle w:val="2"/>
        <w:spacing w:after="0" w:line="240" w:lineRule="auto"/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Вся актуальная информация об организации и порядке проведения Фестиваля, а также о всех изменениях размещается на официальном сайте Фестиваля: «</w:t>
      </w:r>
      <w:proofErr w:type="spellStart"/>
      <w:r>
        <w:rPr>
          <w:sz w:val="28"/>
          <w:szCs w:val="28"/>
        </w:rPr>
        <w:t>казачьястаница</w:t>
      </w:r>
      <w:proofErr w:type="gramStart"/>
      <w:r>
        <w:rPr>
          <w:sz w:val="28"/>
          <w:szCs w:val="28"/>
        </w:rPr>
        <w:t>.р</w:t>
      </w:r>
      <w:proofErr w:type="gramEnd"/>
      <w:r>
        <w:rPr>
          <w:sz w:val="28"/>
          <w:szCs w:val="28"/>
        </w:rPr>
        <w:t>ф</w:t>
      </w:r>
      <w:proofErr w:type="spellEnd"/>
      <w:r>
        <w:rPr>
          <w:sz w:val="28"/>
          <w:szCs w:val="28"/>
        </w:rPr>
        <w:t>».</w:t>
      </w:r>
    </w:p>
    <w:p w:rsidR="00CE2410" w:rsidRPr="00566B76" w:rsidRDefault="00CE2410" w:rsidP="00CE2410">
      <w:pPr>
        <w:pStyle w:val="2"/>
        <w:spacing w:after="0" w:line="240" w:lineRule="auto"/>
        <w:ind w:left="0" w:right="-58" w:firstLine="709"/>
        <w:jc w:val="both"/>
        <w:rPr>
          <w:sz w:val="16"/>
          <w:szCs w:val="16"/>
        </w:rPr>
      </w:pPr>
    </w:p>
    <w:p w:rsidR="00CE2410" w:rsidRPr="000B4848" w:rsidRDefault="00CE2410" w:rsidP="00CE2410">
      <w:pPr>
        <w:pStyle w:val="2"/>
        <w:spacing w:after="0" w:line="240" w:lineRule="auto"/>
        <w:ind w:left="0" w:right="-58" w:firstLine="709"/>
        <w:jc w:val="both"/>
        <w:rPr>
          <w:b/>
          <w:i/>
          <w:sz w:val="28"/>
          <w:szCs w:val="28"/>
        </w:rPr>
      </w:pPr>
      <w:r w:rsidRPr="000B4848">
        <w:rPr>
          <w:b/>
          <w:i/>
          <w:sz w:val="28"/>
          <w:szCs w:val="28"/>
        </w:rPr>
        <w:t>Оргкомитет Фестиваля оставляет за собой право изменять порядок, сроки и место проведения Фестиваля в случа</w:t>
      </w:r>
      <w:r>
        <w:rPr>
          <w:b/>
          <w:i/>
          <w:sz w:val="28"/>
          <w:szCs w:val="28"/>
        </w:rPr>
        <w:t>е возникновения непредвиденных</w:t>
      </w:r>
      <w:r w:rsidRPr="000B4848">
        <w:rPr>
          <w:b/>
          <w:i/>
          <w:sz w:val="28"/>
          <w:szCs w:val="28"/>
        </w:rPr>
        <w:t xml:space="preserve"> обстоятельств, в том числе из-за ухудшения эпидемиологической обстановки.</w:t>
      </w:r>
    </w:p>
    <w:p w:rsidR="00CE2410" w:rsidRPr="00566B76" w:rsidRDefault="00CE2410" w:rsidP="00CE2410">
      <w:pPr>
        <w:pStyle w:val="2"/>
        <w:spacing w:after="0" w:line="240" w:lineRule="auto"/>
        <w:ind w:left="0" w:right="-58" w:firstLine="709"/>
        <w:jc w:val="both"/>
        <w:rPr>
          <w:sz w:val="16"/>
          <w:szCs w:val="16"/>
        </w:rPr>
      </w:pPr>
    </w:p>
    <w:p w:rsidR="00CE2410" w:rsidRDefault="00CE2410" w:rsidP="00CE2410">
      <w:pPr>
        <w:pStyle w:val="2"/>
        <w:spacing w:after="0" w:line="240" w:lineRule="auto"/>
        <w:ind w:left="0" w:right="-58" w:firstLine="709"/>
        <w:jc w:val="both"/>
        <w:rPr>
          <w:sz w:val="28"/>
          <w:szCs w:val="28"/>
        </w:rPr>
      </w:pPr>
      <w:r w:rsidRPr="00133F7A">
        <w:rPr>
          <w:sz w:val="28"/>
          <w:szCs w:val="28"/>
        </w:rPr>
        <w:t xml:space="preserve">Время проведения </w:t>
      </w:r>
      <w:r>
        <w:rPr>
          <w:sz w:val="28"/>
          <w:szCs w:val="28"/>
        </w:rPr>
        <w:t>Фестиваля с 10.00 до 20.00 17 сентября 2022</w:t>
      </w:r>
      <w:r w:rsidRPr="00133F7A">
        <w:rPr>
          <w:sz w:val="28"/>
          <w:szCs w:val="28"/>
        </w:rPr>
        <w:t xml:space="preserve"> г.</w:t>
      </w:r>
    </w:p>
    <w:p w:rsidR="00CE2410" w:rsidRPr="00566B76" w:rsidRDefault="00CE2410" w:rsidP="00CE2410">
      <w:pPr>
        <w:pStyle w:val="2"/>
        <w:spacing w:after="0" w:line="240" w:lineRule="auto"/>
        <w:ind w:left="0" w:right="-58" w:firstLine="709"/>
        <w:jc w:val="both"/>
        <w:rPr>
          <w:sz w:val="16"/>
          <w:szCs w:val="16"/>
        </w:rPr>
      </w:pPr>
    </w:p>
    <w:p w:rsidR="00CE2410" w:rsidRDefault="00CE2410" w:rsidP="00CE2410">
      <w:pPr>
        <w:pStyle w:val="2"/>
        <w:spacing w:after="0" w:line="240" w:lineRule="auto"/>
        <w:ind w:left="0" w:right="-58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Общая численность региональной делегации, включая творческие </w:t>
      </w:r>
      <w:r>
        <w:rPr>
          <w:spacing w:val="-6"/>
          <w:sz w:val="28"/>
          <w:szCs w:val="28"/>
        </w:rPr>
        <w:t>коллективы, мастеров казачьего промысла, региональных товаропроизводителей</w:t>
      </w:r>
      <w:r>
        <w:rPr>
          <w:sz w:val="28"/>
          <w:szCs w:val="28"/>
        </w:rPr>
        <w:t xml:space="preserve"> и сопровождающих лиц с заселением в гостиницу – не более </w:t>
      </w:r>
      <w:r w:rsidRPr="00B4559B">
        <w:rPr>
          <w:b/>
          <w:sz w:val="28"/>
          <w:szCs w:val="28"/>
        </w:rPr>
        <w:t>25 человек</w:t>
      </w:r>
      <w:r>
        <w:rPr>
          <w:sz w:val="28"/>
          <w:szCs w:val="28"/>
        </w:rPr>
        <w:t xml:space="preserve">. День </w:t>
      </w:r>
      <w:r w:rsidRPr="00B4559B">
        <w:rPr>
          <w:b/>
          <w:sz w:val="28"/>
          <w:szCs w:val="28"/>
        </w:rPr>
        <w:t>заезда – 16 сентября 2022 г., день отъезда – 17 сентября 2022 г. после 20.00, но не позднее 18 сентября 2022 г. до 12.00.</w:t>
      </w:r>
    </w:p>
    <w:p w:rsidR="00CE2410" w:rsidRPr="00B4559B" w:rsidRDefault="00CE2410" w:rsidP="00CE2410">
      <w:pPr>
        <w:pStyle w:val="2"/>
        <w:spacing w:after="0" w:line="240" w:lineRule="auto"/>
        <w:ind w:left="0" w:right="-58" w:firstLine="709"/>
        <w:jc w:val="both"/>
        <w:rPr>
          <w:sz w:val="28"/>
          <w:szCs w:val="28"/>
        </w:rPr>
      </w:pPr>
      <w:r w:rsidRPr="00B4559B">
        <w:rPr>
          <w:sz w:val="28"/>
          <w:szCs w:val="28"/>
        </w:rPr>
        <w:t xml:space="preserve">Численность региональной делегации без заселения в гостиницу – </w:t>
      </w:r>
      <w:r w:rsidRPr="00B4559B">
        <w:rPr>
          <w:b/>
          <w:sz w:val="28"/>
          <w:szCs w:val="28"/>
        </w:rPr>
        <w:t>35 человек</w:t>
      </w:r>
      <w:r w:rsidRPr="00B4559B">
        <w:rPr>
          <w:sz w:val="28"/>
          <w:szCs w:val="28"/>
        </w:rPr>
        <w:t xml:space="preserve"> (с учётом отбора заявок Оргкомитетом Фестиваля).</w:t>
      </w:r>
    </w:p>
    <w:p w:rsidR="00CE2410" w:rsidRPr="00566B76" w:rsidRDefault="00CE2410" w:rsidP="00CE2410">
      <w:pPr>
        <w:pStyle w:val="2"/>
        <w:tabs>
          <w:tab w:val="left" w:pos="2179"/>
        </w:tabs>
        <w:spacing w:after="0" w:line="240" w:lineRule="auto"/>
        <w:ind w:left="0" w:right="-58" w:firstLine="709"/>
        <w:jc w:val="both"/>
        <w:rPr>
          <w:sz w:val="16"/>
          <w:szCs w:val="16"/>
        </w:rPr>
      </w:pPr>
    </w:p>
    <w:p w:rsidR="00CE2410" w:rsidRDefault="00CE2410" w:rsidP="00CE24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bCs/>
          <w:sz w:val="28"/>
          <w:szCs w:val="28"/>
        </w:rPr>
        <w:t xml:space="preserve">Представление заявок и контактной информации в Оргкомитет Фестиваля, включая руководителя </w:t>
      </w:r>
      <w:r>
        <w:rPr>
          <w:color w:val="000000"/>
          <w:sz w:val="28"/>
          <w:szCs w:val="28"/>
        </w:rPr>
        <w:t xml:space="preserve">делегации (телефоны, в </w:t>
      </w:r>
      <w:proofErr w:type="spellStart"/>
      <w:r>
        <w:rPr>
          <w:color w:val="000000"/>
          <w:sz w:val="28"/>
          <w:szCs w:val="28"/>
        </w:rPr>
        <w:t>т.ч</w:t>
      </w:r>
      <w:proofErr w:type="spellEnd"/>
      <w:r>
        <w:rPr>
          <w:color w:val="000000"/>
          <w:sz w:val="28"/>
          <w:szCs w:val="28"/>
        </w:rPr>
        <w:t xml:space="preserve">. мобильный </w:t>
      </w:r>
      <w:r w:rsidRPr="00B4559B">
        <w:rPr>
          <w:color w:val="000000"/>
          <w:sz w:val="28"/>
          <w:szCs w:val="28"/>
        </w:rPr>
        <w:t xml:space="preserve">номер, </w:t>
      </w:r>
      <w:r w:rsidRPr="00B4559B">
        <w:rPr>
          <w:color w:val="000000"/>
          <w:sz w:val="28"/>
          <w:szCs w:val="28"/>
          <w:lang w:val="en-US"/>
        </w:rPr>
        <w:t>e</w:t>
      </w:r>
      <w:r w:rsidRPr="00B4559B">
        <w:rPr>
          <w:color w:val="000000"/>
          <w:sz w:val="28"/>
          <w:szCs w:val="28"/>
        </w:rPr>
        <w:t>-</w:t>
      </w:r>
      <w:r w:rsidRPr="00B4559B">
        <w:rPr>
          <w:color w:val="000000"/>
          <w:sz w:val="28"/>
          <w:szCs w:val="28"/>
          <w:lang w:val="en-US"/>
        </w:rPr>
        <w:t>mail</w:t>
      </w:r>
      <w:r w:rsidRPr="00B4559B">
        <w:rPr>
          <w:color w:val="000000"/>
          <w:sz w:val="28"/>
          <w:szCs w:val="28"/>
        </w:rPr>
        <w:t xml:space="preserve">), осуществляется до </w:t>
      </w:r>
      <w:r>
        <w:rPr>
          <w:b/>
          <w:sz w:val="28"/>
          <w:szCs w:val="28"/>
        </w:rPr>
        <w:t>1</w:t>
      </w:r>
      <w:r w:rsidRPr="00B4559B">
        <w:rPr>
          <w:b/>
          <w:sz w:val="28"/>
          <w:szCs w:val="28"/>
        </w:rPr>
        <w:t xml:space="preserve"> ию</w:t>
      </w:r>
      <w:r>
        <w:rPr>
          <w:b/>
          <w:sz w:val="28"/>
          <w:szCs w:val="28"/>
        </w:rPr>
        <w:t>л</w:t>
      </w:r>
      <w:r w:rsidRPr="00B4559B">
        <w:rPr>
          <w:b/>
          <w:sz w:val="28"/>
          <w:szCs w:val="28"/>
        </w:rPr>
        <w:t>я 2022 г.</w:t>
      </w:r>
      <w:r w:rsidRPr="00B4559B">
        <w:rPr>
          <w:color w:val="000000"/>
          <w:sz w:val="28"/>
          <w:szCs w:val="28"/>
        </w:rPr>
        <w:t xml:space="preserve"> включительно. Заявки,</w:t>
      </w:r>
      <w:r>
        <w:rPr>
          <w:color w:val="000000"/>
          <w:sz w:val="28"/>
          <w:szCs w:val="28"/>
        </w:rPr>
        <w:t xml:space="preserve"> представленные после 1 июля 2022 г., не рассматриваются.</w:t>
      </w:r>
    </w:p>
    <w:p w:rsidR="00CE2410" w:rsidRDefault="00CE2410" w:rsidP="00CE24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 w:rsidRPr="00782575">
        <w:rPr>
          <w:color w:val="000000"/>
          <w:sz w:val="28"/>
          <w:szCs w:val="28"/>
        </w:rPr>
        <w:t>При заполнении заявки</w:t>
      </w:r>
      <w:r>
        <w:rPr>
          <w:color w:val="000000"/>
          <w:sz w:val="28"/>
          <w:szCs w:val="28"/>
        </w:rPr>
        <w:t xml:space="preserve"> информацию вносить максимально подробно. Заявка</w:t>
      </w:r>
      <w:r w:rsidRPr="0078257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подается</w:t>
      </w:r>
      <w:r w:rsidRPr="00782575">
        <w:rPr>
          <w:color w:val="000000"/>
          <w:sz w:val="28"/>
          <w:szCs w:val="28"/>
        </w:rPr>
        <w:t xml:space="preserve"> в электронном виде (в формате </w:t>
      </w:r>
      <w:r w:rsidRPr="00782575">
        <w:rPr>
          <w:color w:val="000000"/>
          <w:sz w:val="28"/>
          <w:szCs w:val="28"/>
          <w:lang w:val="en-US"/>
        </w:rPr>
        <w:t>Word</w:t>
      </w:r>
      <w:r w:rsidRPr="00782575">
        <w:rPr>
          <w:color w:val="000000"/>
          <w:sz w:val="28"/>
          <w:szCs w:val="28"/>
        </w:rPr>
        <w:t xml:space="preserve">) и в формате </w:t>
      </w:r>
      <w:r w:rsidRPr="00782575">
        <w:rPr>
          <w:color w:val="000000"/>
          <w:sz w:val="28"/>
          <w:szCs w:val="28"/>
          <w:lang w:val="en-US"/>
        </w:rPr>
        <w:t>PDF</w:t>
      </w:r>
      <w:r w:rsidRPr="00782575">
        <w:rPr>
          <w:color w:val="000000"/>
          <w:sz w:val="28"/>
          <w:szCs w:val="28"/>
        </w:rPr>
        <w:t xml:space="preserve"> за подписью ответственного лица. При некорректном заполнении или предоставлении анкеты только в о</w:t>
      </w:r>
      <w:r>
        <w:rPr>
          <w:color w:val="000000"/>
          <w:sz w:val="28"/>
          <w:szCs w:val="28"/>
        </w:rPr>
        <w:t>дном виде, заявка не рассматривается</w:t>
      </w:r>
      <w:r w:rsidRPr="00782575">
        <w:rPr>
          <w:color w:val="000000"/>
          <w:sz w:val="28"/>
          <w:szCs w:val="28"/>
        </w:rPr>
        <w:t>.</w:t>
      </w:r>
    </w:p>
    <w:p w:rsidR="00CE2410" w:rsidRDefault="00CE2410" w:rsidP="00CE2410">
      <w:pPr>
        <w:autoSpaceDE w:val="0"/>
        <w:autoSpaceDN w:val="0"/>
        <w:adjustRightInd w:val="0"/>
        <w:ind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Фестивале автоматически предполагает, что автор дает разрешение Оргкомитету Фестиваля на проведение фото- и видеосъемки его произведений, для популяризации Фестиваля.</w:t>
      </w:r>
    </w:p>
    <w:p w:rsidR="00CE2410" w:rsidRPr="00566B76" w:rsidRDefault="00CE2410" w:rsidP="00CE2410">
      <w:pPr>
        <w:autoSpaceDE w:val="0"/>
        <w:autoSpaceDN w:val="0"/>
        <w:adjustRightInd w:val="0"/>
        <w:ind w:firstLine="720"/>
        <w:jc w:val="both"/>
        <w:rPr>
          <w:bCs/>
          <w:sz w:val="16"/>
          <w:szCs w:val="16"/>
        </w:rPr>
      </w:pPr>
    </w:p>
    <w:p w:rsidR="00CE2410" w:rsidRDefault="00CE2410" w:rsidP="00CE2410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Оргкомитет Фестиваля несет основную финансовую нагрузку по проведению мероприятия (проживание в гостинице, питание, трансфер в период проведения мероприятия и др.), оплата проезда делегации для участия в Фестивале и обратно – за счет региона.</w:t>
      </w:r>
    </w:p>
    <w:p w:rsidR="00CE2410" w:rsidRPr="00566B76" w:rsidRDefault="00CE2410" w:rsidP="00CE2410">
      <w:pPr>
        <w:ind w:firstLine="709"/>
        <w:jc w:val="both"/>
        <w:rPr>
          <w:sz w:val="16"/>
          <w:szCs w:val="16"/>
        </w:rPr>
      </w:pPr>
    </w:p>
    <w:p w:rsidR="00CE2410" w:rsidRPr="00411B22" w:rsidRDefault="00CE2410" w:rsidP="00CE2410">
      <w:pPr>
        <w:ind w:firstLine="709"/>
        <w:jc w:val="both"/>
        <w:rPr>
          <w:sz w:val="28"/>
          <w:szCs w:val="28"/>
        </w:rPr>
      </w:pPr>
      <w:r w:rsidRPr="00411B22">
        <w:rPr>
          <w:sz w:val="28"/>
          <w:szCs w:val="28"/>
        </w:rPr>
        <w:t>Контактный телефон оператора Фестиваля: 8 (495) 615-05-80</w:t>
      </w:r>
      <w:r w:rsidRPr="00411B22">
        <w:rPr>
          <w:b/>
          <w:sz w:val="28"/>
          <w:szCs w:val="28"/>
        </w:rPr>
        <w:t>,</w:t>
      </w:r>
      <w:r w:rsidRPr="00411B22">
        <w:rPr>
          <w:sz w:val="28"/>
          <w:szCs w:val="28"/>
        </w:rPr>
        <w:t xml:space="preserve"> электронная почта </w:t>
      </w:r>
      <w:hyperlink r:id="rId7" w:history="1">
        <w:r w:rsidRPr="00411B22">
          <w:rPr>
            <w:rStyle w:val="a3"/>
            <w:sz w:val="28"/>
            <w:szCs w:val="28"/>
          </w:rPr>
          <w:t>ksm-2022@yandex.ru</w:t>
        </w:r>
      </w:hyperlink>
      <w:r w:rsidRPr="00411B22">
        <w:rPr>
          <w:sz w:val="28"/>
          <w:szCs w:val="28"/>
        </w:rPr>
        <w:t xml:space="preserve"> Время работы: ежедневно, с 10.00 до 19.00 (время московское).</w:t>
      </w:r>
    </w:p>
    <w:p w:rsidR="00CE2410" w:rsidRPr="00411B22" w:rsidRDefault="00CE2410" w:rsidP="00CE2410">
      <w:pPr>
        <w:ind w:firstLine="709"/>
        <w:jc w:val="both"/>
        <w:rPr>
          <w:sz w:val="28"/>
          <w:szCs w:val="28"/>
        </w:rPr>
      </w:pPr>
      <w:r w:rsidRPr="00411B22">
        <w:rPr>
          <w:sz w:val="28"/>
          <w:szCs w:val="28"/>
        </w:rPr>
        <w:t>Контактный телефон Оргкомитета Фестиваля: 8 (495) 633-68-02, электронная почта:</w:t>
      </w:r>
      <w:r w:rsidRPr="00411B22">
        <w:t xml:space="preserve"> </w:t>
      </w:r>
      <w:hyperlink r:id="rId8" w:history="1">
        <w:r w:rsidRPr="00411B22">
          <w:rPr>
            <w:rStyle w:val="a3"/>
            <w:sz w:val="28"/>
            <w:szCs w:val="28"/>
            <w:lang w:val="en-US"/>
          </w:rPr>
          <w:t>UmanskyAO</w:t>
        </w:r>
        <w:r w:rsidRPr="00411B22">
          <w:rPr>
            <w:rStyle w:val="a3"/>
            <w:sz w:val="28"/>
            <w:szCs w:val="28"/>
          </w:rPr>
          <w:t>@mos.ru</w:t>
        </w:r>
      </w:hyperlink>
      <w:r w:rsidRPr="00411B22">
        <w:rPr>
          <w:sz w:val="28"/>
          <w:szCs w:val="28"/>
        </w:rPr>
        <w:t>.</w:t>
      </w:r>
    </w:p>
    <w:p w:rsidR="00CE2410" w:rsidRDefault="00CE2410" w:rsidP="00CE2410">
      <w:pPr>
        <w:jc w:val="right"/>
        <w:rPr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CE2410" w:rsidRDefault="00CE2410" w:rsidP="00CE2410">
      <w:pPr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lastRenderedPageBreak/>
        <w:t>ПОЛОЖЕНИЕ О КОНКУРСАХ</w:t>
      </w:r>
      <w:bookmarkStart w:id="0" w:name="_GoBack"/>
      <w:bookmarkEnd w:id="0"/>
    </w:p>
    <w:p w:rsidR="00CE2410" w:rsidRDefault="00CE2410" w:rsidP="00CE2410">
      <w:pPr>
        <w:jc w:val="center"/>
        <w:rPr>
          <w:b/>
          <w:bCs/>
          <w:sz w:val="24"/>
          <w:szCs w:val="24"/>
        </w:rPr>
      </w:pPr>
    </w:p>
    <w:p w:rsidR="00CE2410" w:rsidRPr="00CE21D3" w:rsidRDefault="00CE2410" w:rsidP="00CE2410">
      <w:pPr>
        <w:jc w:val="center"/>
        <w:rPr>
          <w:b/>
          <w:sz w:val="24"/>
          <w:szCs w:val="24"/>
          <w:u w:val="single"/>
        </w:rPr>
      </w:pPr>
      <w:r w:rsidRPr="00CE21D3">
        <w:rPr>
          <w:b/>
          <w:bCs/>
          <w:sz w:val="24"/>
          <w:szCs w:val="24"/>
          <w:u w:val="single"/>
          <w:lang w:val="en-US"/>
        </w:rPr>
        <w:t>I</w:t>
      </w:r>
      <w:r w:rsidRPr="00CE21D3">
        <w:rPr>
          <w:b/>
          <w:bCs/>
          <w:sz w:val="24"/>
          <w:szCs w:val="24"/>
          <w:u w:val="single"/>
        </w:rPr>
        <w:t xml:space="preserve">. Положение о конкурсе творческих казачьих коллективов в </w:t>
      </w:r>
      <w:r w:rsidRPr="00CE21D3">
        <w:rPr>
          <w:b/>
          <w:sz w:val="24"/>
          <w:szCs w:val="24"/>
          <w:u w:val="single"/>
        </w:rPr>
        <w:t>рамках Х Международного фестиваля «Казачья станица Москва»</w:t>
      </w:r>
    </w:p>
    <w:p w:rsidR="00CE2410" w:rsidRPr="00734E3B" w:rsidRDefault="00CE2410" w:rsidP="00CE2410">
      <w:pPr>
        <w:jc w:val="both"/>
        <w:rPr>
          <w:rFonts w:eastAsia="Calibri"/>
          <w:b/>
          <w:sz w:val="24"/>
          <w:szCs w:val="24"/>
        </w:rPr>
      </w:pPr>
    </w:p>
    <w:p w:rsidR="00CE2410" w:rsidRPr="00734E3B" w:rsidRDefault="00CE2410" w:rsidP="00CE2410">
      <w:pPr>
        <w:ind w:firstLine="709"/>
        <w:jc w:val="both"/>
        <w:rPr>
          <w:sz w:val="24"/>
          <w:szCs w:val="24"/>
        </w:rPr>
      </w:pPr>
      <w:r w:rsidRPr="00734E3B">
        <w:rPr>
          <w:b/>
          <w:sz w:val="24"/>
          <w:szCs w:val="24"/>
        </w:rPr>
        <w:t xml:space="preserve">Организатор конкурса: </w:t>
      </w:r>
      <w:r>
        <w:rPr>
          <w:sz w:val="24"/>
          <w:szCs w:val="24"/>
        </w:rPr>
        <w:t>Организационный комитет Х Международного фестиваля «Казачья станица Москва»</w:t>
      </w:r>
      <w:r w:rsidRPr="00734E3B">
        <w:rPr>
          <w:sz w:val="24"/>
          <w:szCs w:val="24"/>
        </w:rPr>
        <w:t xml:space="preserve"> </w:t>
      </w:r>
    </w:p>
    <w:p w:rsidR="00CE2410" w:rsidRPr="00734E3B" w:rsidRDefault="00CE2410" w:rsidP="00CE2410">
      <w:pPr>
        <w:ind w:firstLine="709"/>
        <w:jc w:val="both"/>
        <w:rPr>
          <w:sz w:val="24"/>
          <w:szCs w:val="24"/>
        </w:rPr>
      </w:pPr>
      <w:r w:rsidRPr="00734E3B">
        <w:rPr>
          <w:b/>
          <w:sz w:val="24"/>
          <w:szCs w:val="24"/>
        </w:rPr>
        <w:t>Интернет-сайт Конкурса</w:t>
      </w:r>
      <w:r w:rsidRPr="00734E3B">
        <w:rPr>
          <w:sz w:val="24"/>
          <w:szCs w:val="24"/>
        </w:rPr>
        <w:t xml:space="preserve">: </w:t>
      </w:r>
      <w:hyperlink r:id="rId9">
        <w:proofErr w:type="spellStart"/>
        <w:r w:rsidRPr="00734E3B">
          <w:rPr>
            <w:sz w:val="24"/>
            <w:szCs w:val="24"/>
          </w:rPr>
          <w:t>казачьястаница</w:t>
        </w:r>
        <w:proofErr w:type="gramStart"/>
        <w:r w:rsidRPr="00734E3B">
          <w:rPr>
            <w:sz w:val="24"/>
            <w:szCs w:val="24"/>
          </w:rPr>
          <w:t>.р</w:t>
        </w:r>
        <w:proofErr w:type="gramEnd"/>
        <w:r w:rsidRPr="00734E3B">
          <w:rPr>
            <w:sz w:val="24"/>
            <w:szCs w:val="24"/>
          </w:rPr>
          <w:t>ф</w:t>
        </w:r>
        <w:proofErr w:type="spellEnd"/>
      </w:hyperlink>
    </w:p>
    <w:p w:rsidR="00CE2410" w:rsidRPr="00734E3B" w:rsidRDefault="00CE2410" w:rsidP="00CE2410">
      <w:pPr>
        <w:ind w:firstLine="709"/>
        <w:rPr>
          <w:sz w:val="24"/>
          <w:szCs w:val="24"/>
        </w:rPr>
      </w:pPr>
    </w:p>
    <w:p w:rsidR="00CE2410" w:rsidRPr="00734E3B" w:rsidRDefault="00CE2410" w:rsidP="00CE2410">
      <w:pPr>
        <w:ind w:right="-58" w:firstLine="709"/>
        <w:jc w:val="both"/>
        <w:rPr>
          <w:b/>
          <w:sz w:val="24"/>
          <w:szCs w:val="24"/>
        </w:rPr>
      </w:pPr>
      <w:proofErr w:type="gramStart"/>
      <w:r w:rsidRPr="00734E3B">
        <w:rPr>
          <w:sz w:val="24"/>
          <w:szCs w:val="24"/>
        </w:rPr>
        <w:t>Конкурс творческих казачьих коллективов (далее – Конкурс)</w:t>
      </w:r>
      <w:r>
        <w:rPr>
          <w:sz w:val="24"/>
          <w:szCs w:val="24"/>
        </w:rPr>
        <w:t xml:space="preserve"> </w:t>
      </w:r>
      <w:r w:rsidRPr="00734E3B">
        <w:rPr>
          <w:sz w:val="24"/>
          <w:szCs w:val="24"/>
        </w:rPr>
        <w:t xml:space="preserve">проводится в рамках </w:t>
      </w:r>
      <w:r>
        <w:rPr>
          <w:sz w:val="24"/>
          <w:szCs w:val="24"/>
        </w:rPr>
        <w:t xml:space="preserve">выполнения </w:t>
      </w:r>
      <w:r w:rsidRPr="00734E3B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734E3B">
        <w:rPr>
          <w:sz w:val="24"/>
          <w:szCs w:val="24"/>
        </w:rPr>
        <w:t>79 Плана мероприятий на 2021-20</w:t>
      </w:r>
      <w:r>
        <w:rPr>
          <w:sz w:val="24"/>
          <w:szCs w:val="24"/>
        </w:rPr>
        <w:t>23 годы</w:t>
      </w:r>
      <w:r w:rsidRPr="00734E3B">
        <w:rPr>
          <w:sz w:val="24"/>
          <w:szCs w:val="24"/>
        </w:rPr>
        <w:t xml:space="preserve"> по реализации Стратегии государственной политики</w:t>
      </w:r>
      <w:r>
        <w:rPr>
          <w:sz w:val="24"/>
          <w:szCs w:val="24"/>
        </w:rPr>
        <w:t xml:space="preserve"> Российской Федерации</w:t>
      </w:r>
      <w:r w:rsidRPr="00734E3B">
        <w:rPr>
          <w:sz w:val="24"/>
          <w:szCs w:val="24"/>
        </w:rPr>
        <w:t xml:space="preserve"> в отношении российского казачества</w:t>
      </w:r>
      <w:r>
        <w:rPr>
          <w:sz w:val="24"/>
          <w:szCs w:val="24"/>
        </w:rPr>
        <w:t xml:space="preserve"> на 2021 – 2030 годы в ходе</w:t>
      </w:r>
      <w:r w:rsidRPr="00734E3B">
        <w:rPr>
          <w:sz w:val="24"/>
          <w:szCs w:val="24"/>
        </w:rPr>
        <w:t xml:space="preserve"> X Международного Фестиваля «Казачья станица Москва» в целях сохранения, развития и популяризации культуры российского </w:t>
      </w:r>
      <w:proofErr w:type="spellStart"/>
      <w:r w:rsidRPr="00734E3B">
        <w:rPr>
          <w:sz w:val="24"/>
          <w:szCs w:val="24"/>
        </w:rPr>
        <w:t>казачестваи</w:t>
      </w:r>
      <w:proofErr w:type="spellEnd"/>
      <w:r w:rsidRPr="00734E3B">
        <w:rPr>
          <w:sz w:val="24"/>
          <w:szCs w:val="24"/>
        </w:rPr>
        <w:t xml:space="preserve"> и </w:t>
      </w:r>
      <w:r w:rsidRPr="00734E3B">
        <w:rPr>
          <w:b/>
          <w:sz w:val="24"/>
          <w:szCs w:val="24"/>
        </w:rPr>
        <w:t>проходит в 2 этапа:</w:t>
      </w:r>
      <w:proofErr w:type="gramEnd"/>
    </w:p>
    <w:p w:rsidR="00CE2410" w:rsidRPr="00734E3B" w:rsidRDefault="00CE2410" w:rsidP="00CE2410">
      <w:pPr>
        <w:ind w:right="-58" w:firstLine="709"/>
        <w:jc w:val="both"/>
        <w:rPr>
          <w:sz w:val="24"/>
          <w:szCs w:val="24"/>
        </w:rPr>
      </w:pPr>
      <w:r w:rsidRPr="00734E3B">
        <w:rPr>
          <w:b/>
          <w:sz w:val="24"/>
          <w:szCs w:val="24"/>
        </w:rPr>
        <w:t>1 этап</w:t>
      </w:r>
      <w:r w:rsidRPr="00734E3B">
        <w:rPr>
          <w:sz w:val="24"/>
          <w:szCs w:val="24"/>
        </w:rPr>
        <w:t xml:space="preserve"> - заочный отборочный тур: с момента открытия приема заявок на официальном сайте Фестиваля</w:t>
      </w:r>
      <w:r>
        <w:rPr>
          <w:sz w:val="24"/>
          <w:szCs w:val="24"/>
        </w:rPr>
        <w:t>:</w:t>
      </w:r>
      <w:r w:rsidRPr="00734E3B">
        <w:rPr>
          <w:sz w:val="24"/>
          <w:szCs w:val="24"/>
        </w:rPr>
        <w:t xml:space="preserve"> </w:t>
      </w:r>
      <w:hyperlink r:id="rId10">
        <w:proofErr w:type="spellStart"/>
        <w:r w:rsidRPr="00225C57">
          <w:rPr>
            <w:sz w:val="24"/>
            <w:szCs w:val="24"/>
          </w:rPr>
          <w:t>казачьястаница</w:t>
        </w:r>
        <w:proofErr w:type="gramStart"/>
        <w:r w:rsidRPr="00225C57">
          <w:rPr>
            <w:sz w:val="24"/>
            <w:szCs w:val="24"/>
          </w:rPr>
          <w:t>.р</w:t>
        </w:r>
        <w:proofErr w:type="gramEnd"/>
        <w:r w:rsidRPr="00225C57">
          <w:rPr>
            <w:sz w:val="24"/>
            <w:szCs w:val="24"/>
          </w:rPr>
          <w:t>ф</w:t>
        </w:r>
        <w:proofErr w:type="spellEnd"/>
      </w:hyperlink>
      <w:r w:rsidRPr="00225C57">
        <w:rPr>
          <w:sz w:val="24"/>
          <w:szCs w:val="24"/>
        </w:rPr>
        <w:t xml:space="preserve"> – </w:t>
      </w:r>
      <w:r w:rsidRPr="00225C57">
        <w:rPr>
          <w:b/>
          <w:sz w:val="24"/>
          <w:szCs w:val="24"/>
        </w:rPr>
        <w:t>до 1 июля 2022 года</w:t>
      </w:r>
      <w:r w:rsidRPr="00734E3B">
        <w:rPr>
          <w:sz w:val="24"/>
          <w:szCs w:val="24"/>
        </w:rPr>
        <w:t>.</w:t>
      </w:r>
    </w:p>
    <w:p w:rsidR="00CE2410" w:rsidRPr="00734E3B" w:rsidRDefault="00CE2410" w:rsidP="00CE2410">
      <w:pPr>
        <w:ind w:right="-58" w:firstLine="709"/>
        <w:jc w:val="both"/>
        <w:rPr>
          <w:sz w:val="24"/>
          <w:szCs w:val="24"/>
        </w:rPr>
      </w:pPr>
      <w:r w:rsidRPr="00734E3B">
        <w:rPr>
          <w:b/>
          <w:sz w:val="24"/>
          <w:szCs w:val="24"/>
        </w:rPr>
        <w:t>2 этап</w:t>
      </w:r>
      <w:r w:rsidRPr="00734E3B">
        <w:rPr>
          <w:sz w:val="24"/>
          <w:szCs w:val="24"/>
        </w:rPr>
        <w:t xml:space="preserve"> - конкурсные выступления творческих коллективов на территории в музее-заповеднике «Коломенское» </w:t>
      </w:r>
      <w:r w:rsidRPr="00734E3B">
        <w:rPr>
          <w:b/>
          <w:sz w:val="24"/>
          <w:szCs w:val="24"/>
        </w:rPr>
        <w:t>17 сентября 2022 года,</w:t>
      </w:r>
      <w:r w:rsidRPr="00734E3B">
        <w:rPr>
          <w:sz w:val="24"/>
          <w:szCs w:val="24"/>
        </w:rPr>
        <w:t xml:space="preserve"> </w:t>
      </w:r>
      <w:proofErr w:type="gramStart"/>
      <w:r w:rsidRPr="00734E3B">
        <w:rPr>
          <w:sz w:val="24"/>
          <w:szCs w:val="24"/>
        </w:rPr>
        <w:t>согласно</w:t>
      </w:r>
      <w:proofErr w:type="gramEnd"/>
      <w:r w:rsidRPr="00734E3B">
        <w:rPr>
          <w:sz w:val="24"/>
          <w:szCs w:val="24"/>
        </w:rPr>
        <w:t xml:space="preserve"> отдельного графика и награждение участников и победителей Конкурса на Главной сцене Фестиваля.</w:t>
      </w:r>
    </w:p>
    <w:p w:rsidR="00CE2410" w:rsidRPr="00734E3B" w:rsidRDefault="00CE2410" w:rsidP="00CE2410">
      <w:pPr>
        <w:tabs>
          <w:tab w:val="left" w:pos="708"/>
          <w:tab w:val="num" w:pos="5574"/>
        </w:tabs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734E3B">
        <w:rPr>
          <w:b/>
          <w:sz w:val="24"/>
          <w:szCs w:val="24"/>
          <w:lang w:eastAsia="ar-SA"/>
        </w:rPr>
        <w:t xml:space="preserve">Цель конкурса: </w:t>
      </w:r>
      <w:r w:rsidRPr="00734E3B">
        <w:rPr>
          <w:sz w:val="24"/>
          <w:szCs w:val="24"/>
          <w:lang w:eastAsia="ar-SA"/>
        </w:rPr>
        <w:t xml:space="preserve">развитие культурных традиций российского казачества; сотрудничество в области казачьей культуры; культурное, духовное и нравственное воспитание молодежи; 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734E3B">
        <w:rPr>
          <w:rFonts w:eastAsia="Calibri"/>
          <w:b/>
          <w:sz w:val="24"/>
          <w:szCs w:val="24"/>
        </w:rPr>
        <w:t>Задачи конкурса:</w:t>
      </w:r>
      <w:r w:rsidRPr="00734E3B">
        <w:rPr>
          <w:rFonts w:eastAsia="Calibri"/>
          <w:sz w:val="24"/>
          <w:szCs w:val="24"/>
        </w:rPr>
        <w:t xml:space="preserve"> поддержка творческих казачьих коллективов, знакомство с региональными особенностями самобытной казачьей культуры в рамках комплексного подхода к сохранению, освоению и популяризации казачьих традиций, широкой целевой аудитории и специалистов в сфере казачьей культуры; обмен опытом специалистов в сфере казачьей культуры с участием членов казачьих обществ и иных объединений казаков, в том числе руководителей любительских творческих коллективов;</w:t>
      </w:r>
      <w:proofErr w:type="gramEnd"/>
      <w:r w:rsidRPr="00734E3B">
        <w:rPr>
          <w:rFonts w:eastAsia="Calibri"/>
          <w:sz w:val="24"/>
          <w:szCs w:val="24"/>
        </w:rPr>
        <w:t xml:space="preserve"> создание позитивного образа российского казачества в различных целевых группах, в том числе среди подрастающего поколения, казачьей молодежи.</w:t>
      </w:r>
    </w:p>
    <w:p w:rsidR="00CE2410" w:rsidRPr="00734E3B" w:rsidRDefault="00CE2410" w:rsidP="00CE2410">
      <w:pPr>
        <w:tabs>
          <w:tab w:val="left" w:pos="708"/>
          <w:tab w:val="num" w:pos="557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34E3B">
        <w:rPr>
          <w:sz w:val="24"/>
          <w:szCs w:val="24"/>
          <w:lang w:eastAsia="ar-SA"/>
        </w:rPr>
        <w:t xml:space="preserve">Конкурс – это творческая площадка для сохранения единого культурного пространства и укрепления межрегионального культурного сотрудничества. </w:t>
      </w:r>
    </w:p>
    <w:p w:rsidR="00CE2410" w:rsidRPr="00734E3B" w:rsidRDefault="00CE2410" w:rsidP="00CE2410">
      <w:pPr>
        <w:tabs>
          <w:tab w:val="left" w:pos="708"/>
          <w:tab w:val="num" w:pos="5574"/>
        </w:tabs>
        <w:suppressAutoHyphens/>
        <w:ind w:firstLine="709"/>
        <w:rPr>
          <w:sz w:val="24"/>
          <w:szCs w:val="24"/>
          <w:lang w:eastAsia="ar-SA"/>
        </w:rPr>
      </w:pPr>
    </w:p>
    <w:p w:rsidR="00CE2410" w:rsidRPr="00734E3B" w:rsidRDefault="00CE2410" w:rsidP="00CE2410">
      <w:pPr>
        <w:tabs>
          <w:tab w:val="num" w:pos="5574"/>
        </w:tabs>
        <w:suppressAutoHyphens/>
        <w:ind w:firstLine="709"/>
        <w:rPr>
          <w:b/>
          <w:sz w:val="24"/>
          <w:szCs w:val="24"/>
          <w:lang w:eastAsia="ar-SA"/>
        </w:rPr>
      </w:pPr>
      <w:r w:rsidRPr="00734E3B">
        <w:rPr>
          <w:b/>
          <w:sz w:val="24"/>
          <w:szCs w:val="24"/>
          <w:lang w:eastAsia="ar-SA"/>
        </w:rPr>
        <w:t>К участию в Фестивале приглашаются:</w:t>
      </w:r>
    </w:p>
    <w:p w:rsidR="00CE2410" w:rsidRPr="00734E3B" w:rsidRDefault="00CE2410" w:rsidP="00CE2410">
      <w:pPr>
        <w:tabs>
          <w:tab w:val="left" w:pos="5574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734E3B">
        <w:rPr>
          <w:sz w:val="24"/>
          <w:szCs w:val="24"/>
          <w:lang w:eastAsia="ar-SA"/>
        </w:rPr>
        <w:t>профессиональные и любительские творческие казачьи коллективы и отдельные исполнители из регионов Российской Федерации и зарубежья, а также творческие коллективы, репертуар которых основан на локальных казачьих традициях</w:t>
      </w:r>
    </w:p>
    <w:p w:rsidR="00CE2410" w:rsidRPr="00734E3B" w:rsidRDefault="00CE2410" w:rsidP="00CE2410">
      <w:pPr>
        <w:tabs>
          <w:tab w:val="left" w:pos="5574"/>
        </w:tabs>
        <w:suppressAutoHyphens/>
        <w:ind w:firstLine="709"/>
        <w:jc w:val="both"/>
        <w:rPr>
          <w:sz w:val="24"/>
          <w:szCs w:val="24"/>
          <w:lang w:eastAsia="ar-SA"/>
        </w:rPr>
      </w:pPr>
      <w:r>
        <w:rPr>
          <w:sz w:val="24"/>
          <w:szCs w:val="24"/>
          <w:lang w:eastAsia="ar-SA"/>
        </w:rPr>
        <w:t xml:space="preserve">- </w:t>
      </w:r>
      <w:r w:rsidRPr="00734E3B">
        <w:rPr>
          <w:sz w:val="24"/>
          <w:szCs w:val="24"/>
          <w:lang w:eastAsia="ar-SA"/>
        </w:rPr>
        <w:t>руководители и участники творческих коллективов и объединений</w:t>
      </w:r>
    </w:p>
    <w:p w:rsidR="00CE2410" w:rsidRPr="00734E3B" w:rsidRDefault="00CE2410" w:rsidP="00CE2410">
      <w:pPr>
        <w:tabs>
          <w:tab w:val="left" w:pos="708"/>
          <w:tab w:val="num" w:pos="5574"/>
        </w:tabs>
        <w:suppressAutoHyphens/>
        <w:ind w:firstLine="709"/>
        <w:rPr>
          <w:sz w:val="24"/>
          <w:szCs w:val="24"/>
          <w:lang w:eastAsia="ar-SA"/>
        </w:rPr>
      </w:pPr>
    </w:p>
    <w:p w:rsidR="00CE2410" w:rsidRPr="00734E3B" w:rsidRDefault="00CE2410" w:rsidP="00CE2410">
      <w:pPr>
        <w:ind w:firstLine="709"/>
        <w:jc w:val="both"/>
        <w:rPr>
          <w:sz w:val="24"/>
          <w:szCs w:val="24"/>
        </w:rPr>
      </w:pPr>
      <w:r w:rsidRPr="00734E3B">
        <w:rPr>
          <w:sz w:val="24"/>
          <w:szCs w:val="24"/>
        </w:rPr>
        <w:t>Участники конкурса могут представлять различные жанры народного творчества, включая следующие направления: вокально-певческое, хореографическое, инструментальное, театральное, и т.п.</w:t>
      </w:r>
    </w:p>
    <w:p w:rsidR="00CE2410" w:rsidRPr="00734E3B" w:rsidRDefault="00CE2410" w:rsidP="00CE2410">
      <w:pPr>
        <w:ind w:firstLine="709"/>
        <w:jc w:val="both"/>
        <w:rPr>
          <w:sz w:val="24"/>
          <w:szCs w:val="24"/>
        </w:rPr>
      </w:pPr>
      <w:r w:rsidRPr="00734E3B">
        <w:rPr>
          <w:b/>
          <w:sz w:val="24"/>
          <w:szCs w:val="24"/>
        </w:rPr>
        <w:t xml:space="preserve">Творческие казачьи коллективы будут оцениваться в 2 номинациям: </w:t>
      </w:r>
    </w:p>
    <w:p w:rsidR="00CE2410" w:rsidRPr="00734E3B" w:rsidRDefault="00CE2410" w:rsidP="00CE2410">
      <w:pPr>
        <w:ind w:firstLine="709"/>
      </w:pPr>
      <w:r w:rsidRPr="00734E3B">
        <w:rPr>
          <w:b/>
          <w:bCs/>
          <w:i/>
          <w:sz w:val="24"/>
          <w:szCs w:val="24"/>
        </w:rPr>
        <w:t xml:space="preserve">I номинация «Вокал»: </w:t>
      </w:r>
    </w:p>
    <w:p w:rsidR="00CE2410" w:rsidRPr="00734E3B" w:rsidRDefault="00CE2410" w:rsidP="00CE2410">
      <w:pPr>
        <w:ind w:firstLine="709"/>
      </w:pPr>
      <w:r w:rsidRPr="00734E3B">
        <w:rPr>
          <w:sz w:val="24"/>
          <w:szCs w:val="24"/>
        </w:rPr>
        <w:t>«Фольклорно-этнографические коллективы/исполнители»</w:t>
      </w:r>
      <w:r w:rsidRPr="00734E3B">
        <w:rPr>
          <w:sz w:val="24"/>
          <w:szCs w:val="24"/>
          <w:vertAlign w:val="superscript"/>
        </w:rPr>
        <w:footnoteReference w:id="1"/>
      </w:r>
      <w:r>
        <w:rPr>
          <w:sz w:val="24"/>
          <w:szCs w:val="24"/>
        </w:rPr>
        <w:t>;</w:t>
      </w:r>
    </w:p>
    <w:p w:rsidR="00CE2410" w:rsidRPr="00734E3B" w:rsidRDefault="00CE2410" w:rsidP="00CE2410">
      <w:pPr>
        <w:ind w:firstLine="709"/>
      </w:pPr>
      <w:r w:rsidRPr="00734E3B">
        <w:rPr>
          <w:sz w:val="24"/>
          <w:szCs w:val="24"/>
        </w:rPr>
        <w:lastRenderedPageBreak/>
        <w:t>«Народно-сценические коллективы/исполнители»</w:t>
      </w:r>
      <w:r w:rsidRPr="00734E3B">
        <w:rPr>
          <w:sz w:val="24"/>
          <w:szCs w:val="24"/>
          <w:vertAlign w:val="superscript"/>
        </w:rPr>
        <w:footnoteReference w:id="2"/>
      </w:r>
      <w:r>
        <w:rPr>
          <w:sz w:val="24"/>
          <w:szCs w:val="24"/>
        </w:rPr>
        <w:t>.</w:t>
      </w:r>
    </w:p>
    <w:p w:rsidR="00CE2410" w:rsidRPr="00734E3B" w:rsidRDefault="00CE2410" w:rsidP="00CE2410">
      <w:pPr>
        <w:ind w:firstLine="709"/>
        <w:rPr>
          <w:b/>
          <w:bCs/>
        </w:rPr>
      </w:pPr>
      <w:r w:rsidRPr="00734E3B">
        <w:rPr>
          <w:b/>
          <w:bCs/>
          <w:i/>
          <w:sz w:val="24"/>
          <w:szCs w:val="24"/>
        </w:rPr>
        <w:t>II номинация: «Казачий танец»</w:t>
      </w:r>
      <w:r>
        <w:rPr>
          <w:b/>
          <w:bCs/>
          <w:i/>
          <w:sz w:val="24"/>
          <w:szCs w:val="24"/>
        </w:rPr>
        <w:t>.</w:t>
      </w:r>
    </w:p>
    <w:p w:rsidR="00CE2410" w:rsidRPr="00734E3B" w:rsidRDefault="00CE2410" w:rsidP="00CE2410">
      <w:pPr>
        <w:ind w:firstLine="709"/>
        <w:rPr>
          <w:sz w:val="24"/>
          <w:szCs w:val="24"/>
        </w:rPr>
      </w:pPr>
    </w:p>
    <w:p w:rsidR="00CE2410" w:rsidRPr="00734E3B" w:rsidRDefault="00CE2410" w:rsidP="00CE2410">
      <w:pPr>
        <w:ind w:firstLine="709"/>
        <w:rPr>
          <w:b/>
        </w:rPr>
      </w:pPr>
      <w:r w:rsidRPr="00734E3B">
        <w:rPr>
          <w:b/>
          <w:sz w:val="24"/>
          <w:szCs w:val="24"/>
        </w:rPr>
        <w:t>Возрастные категории для I и II номинаций:</w:t>
      </w:r>
    </w:p>
    <w:p w:rsidR="00CE2410" w:rsidRPr="00734E3B" w:rsidRDefault="00CE2410" w:rsidP="00CE2410">
      <w:pPr>
        <w:ind w:firstLine="709"/>
      </w:pPr>
      <w:r w:rsidRPr="00734E3B">
        <w:rPr>
          <w:sz w:val="24"/>
          <w:szCs w:val="24"/>
        </w:rPr>
        <w:t>Младшая группа (7-17 лет); старшая группа (18 лет - без ограничения возраста.)</w:t>
      </w:r>
    </w:p>
    <w:p w:rsidR="00CE2410" w:rsidRPr="00734E3B" w:rsidRDefault="00CE2410" w:rsidP="00CE2410">
      <w:pPr>
        <w:shd w:val="clear" w:color="auto" w:fill="FFFFFF"/>
        <w:ind w:firstLine="709"/>
        <w:jc w:val="both"/>
        <w:rPr>
          <w:b/>
          <w:sz w:val="24"/>
          <w:szCs w:val="24"/>
        </w:rPr>
      </w:pPr>
    </w:p>
    <w:p w:rsidR="00CE2410" w:rsidRPr="00734E3B" w:rsidRDefault="00CE2410" w:rsidP="00CE2410">
      <w:pPr>
        <w:shd w:val="clear" w:color="auto" w:fill="FFFFFF"/>
        <w:ind w:firstLine="709"/>
        <w:jc w:val="both"/>
        <w:rPr>
          <w:b/>
          <w:sz w:val="24"/>
          <w:szCs w:val="24"/>
        </w:rPr>
      </w:pPr>
      <w:r w:rsidRPr="00734E3B">
        <w:rPr>
          <w:b/>
          <w:sz w:val="24"/>
          <w:szCs w:val="24"/>
        </w:rPr>
        <w:t>При формировании программы Конкурса учитываются следующие критерии:</w:t>
      </w:r>
    </w:p>
    <w:p w:rsidR="00CE2410" w:rsidRPr="00734E3B" w:rsidRDefault="00CE2410" w:rsidP="00CE2410">
      <w:pPr>
        <w:shd w:val="clear" w:color="auto" w:fill="FFFFFF"/>
        <w:ind w:firstLine="709"/>
        <w:jc w:val="both"/>
        <w:rPr>
          <w:sz w:val="24"/>
          <w:szCs w:val="24"/>
        </w:rPr>
      </w:pPr>
      <w:r w:rsidRPr="00734E3B">
        <w:rPr>
          <w:sz w:val="24"/>
          <w:szCs w:val="24"/>
        </w:rPr>
        <w:t>- количество фольклорно-этнографических коллективов должно составлять не менее 35% от общего количества коллективов-участников;</w:t>
      </w:r>
    </w:p>
    <w:p w:rsidR="00CE2410" w:rsidRPr="00734E3B" w:rsidRDefault="00CE2410" w:rsidP="00CE2410">
      <w:pPr>
        <w:shd w:val="clear" w:color="auto" w:fill="FFFFFF"/>
        <w:ind w:firstLine="709"/>
        <w:jc w:val="both"/>
        <w:rPr>
          <w:sz w:val="24"/>
          <w:szCs w:val="24"/>
        </w:rPr>
      </w:pPr>
      <w:r w:rsidRPr="00734E3B">
        <w:rPr>
          <w:sz w:val="24"/>
          <w:szCs w:val="24"/>
        </w:rPr>
        <w:t>- наличие профессиональных коллективов с казачьим репертуаром в качестве гостей;</w:t>
      </w:r>
    </w:p>
    <w:p w:rsidR="00CE2410" w:rsidRPr="00734E3B" w:rsidRDefault="00CE2410" w:rsidP="00CE2410">
      <w:pPr>
        <w:shd w:val="clear" w:color="auto" w:fill="FFFFFF"/>
        <w:ind w:firstLine="709"/>
        <w:jc w:val="both"/>
        <w:rPr>
          <w:sz w:val="24"/>
          <w:szCs w:val="24"/>
        </w:rPr>
      </w:pPr>
      <w:r w:rsidRPr="00734E3B">
        <w:rPr>
          <w:sz w:val="24"/>
          <w:szCs w:val="24"/>
        </w:rPr>
        <w:t>- при формировании репертуарного листа не допускаются повторения произведений;</w:t>
      </w:r>
    </w:p>
    <w:p w:rsidR="00CE2410" w:rsidRPr="00734E3B" w:rsidRDefault="00CE2410" w:rsidP="00CE2410">
      <w:pPr>
        <w:shd w:val="clear" w:color="auto" w:fill="FFFFFF"/>
        <w:ind w:firstLine="709"/>
        <w:jc w:val="both"/>
        <w:rPr>
          <w:sz w:val="24"/>
          <w:szCs w:val="24"/>
        </w:rPr>
      </w:pPr>
      <w:r w:rsidRPr="00734E3B">
        <w:rPr>
          <w:sz w:val="24"/>
          <w:szCs w:val="24"/>
        </w:rPr>
        <w:t>- при подаче заявки обязательно предоставление информационного материала на основе локальных традиций территории, которую представляет коллектив (паспорт произведения);</w:t>
      </w:r>
    </w:p>
    <w:p w:rsidR="00CE2410" w:rsidRPr="00734E3B" w:rsidRDefault="00CE2410" w:rsidP="00CE2410">
      <w:pPr>
        <w:shd w:val="clear" w:color="auto" w:fill="FFFFFF"/>
        <w:ind w:firstLine="709"/>
        <w:jc w:val="both"/>
        <w:rPr>
          <w:sz w:val="24"/>
          <w:szCs w:val="24"/>
        </w:rPr>
      </w:pPr>
      <w:r w:rsidRPr="00734E3B">
        <w:rPr>
          <w:sz w:val="24"/>
          <w:szCs w:val="24"/>
        </w:rPr>
        <w:t>- авторский репертуар может составлять не более 1/2 репертуара коллектива.</w:t>
      </w:r>
    </w:p>
    <w:p w:rsidR="00CE2410" w:rsidRPr="00734E3B" w:rsidRDefault="00CE2410" w:rsidP="00CE2410">
      <w:pPr>
        <w:ind w:firstLine="709"/>
        <w:rPr>
          <w:rFonts w:eastAsia="Calibri"/>
          <w:sz w:val="24"/>
          <w:szCs w:val="24"/>
        </w:rPr>
      </w:pPr>
    </w:p>
    <w:p w:rsidR="00CE2410" w:rsidRPr="00734E3B" w:rsidRDefault="00CE2410" w:rsidP="00CE2410">
      <w:pPr>
        <w:ind w:firstLine="709"/>
        <w:jc w:val="both"/>
        <w:rPr>
          <w:rFonts w:eastAsia="Calibri"/>
          <w:b/>
          <w:sz w:val="24"/>
          <w:szCs w:val="24"/>
        </w:rPr>
      </w:pPr>
      <w:r w:rsidRPr="00734E3B">
        <w:rPr>
          <w:rFonts w:eastAsia="Calibri"/>
          <w:b/>
          <w:sz w:val="24"/>
          <w:szCs w:val="24"/>
        </w:rPr>
        <w:t>В номинации «Вокал» в программу конкурсного выступления</w:t>
      </w:r>
      <w:r>
        <w:rPr>
          <w:rFonts w:eastAsia="Calibri"/>
          <w:b/>
          <w:sz w:val="24"/>
          <w:szCs w:val="24"/>
        </w:rPr>
        <w:t xml:space="preserve"> рекомендуется включать: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- фрагменты традиционных, народных, календарных, семейно-бытовых обрядов, народные игры, характерные для местной народно-певческой культуры. Особое внимание нужно уделить качеству исполнения протяжных, лирических, свадебных, обрядовых песен. Народные песни, хороводы, </w:t>
      </w:r>
      <w:proofErr w:type="spellStart"/>
      <w:r w:rsidRPr="00734E3B">
        <w:rPr>
          <w:rFonts w:eastAsia="Calibri"/>
          <w:sz w:val="24"/>
          <w:szCs w:val="24"/>
        </w:rPr>
        <w:t>заклички</w:t>
      </w:r>
      <w:proofErr w:type="spellEnd"/>
      <w:r w:rsidRPr="00734E3B">
        <w:rPr>
          <w:rFonts w:eastAsia="Calibri"/>
          <w:sz w:val="24"/>
          <w:szCs w:val="24"/>
        </w:rPr>
        <w:t>, частушки и т.п. исполняются на диалекте той местности, которую представляет коллектив и отражающих специфику местной фольклорной традиции;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>
        <w:rPr>
          <w:rFonts w:eastAsia="Calibri"/>
          <w:sz w:val="24"/>
          <w:szCs w:val="24"/>
        </w:rPr>
        <w:t xml:space="preserve">- </w:t>
      </w:r>
      <w:r w:rsidRPr="00734E3B">
        <w:rPr>
          <w:rFonts w:eastAsia="Calibri"/>
          <w:sz w:val="24"/>
          <w:szCs w:val="24"/>
        </w:rPr>
        <w:t>необходимо обратить внимание на точное следование народным исполнительским традициям (диалект, манера исполнения, сольное выполнение запевов, наличие и характер звучания подголоска и т.д.).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>Приветствуется использование в программе народных музыкальных инструментов.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b/>
          <w:sz w:val="24"/>
          <w:szCs w:val="24"/>
        </w:rPr>
        <w:t>На конкурс необходимо представить два разнохарактерных произведения</w:t>
      </w:r>
      <w:r w:rsidRPr="00734E3B">
        <w:rPr>
          <w:rFonts w:eastAsia="Calibri"/>
          <w:sz w:val="24"/>
          <w:szCs w:val="24"/>
        </w:rPr>
        <w:t>, в соответствии с</w:t>
      </w:r>
      <w:r>
        <w:rPr>
          <w:rFonts w:eastAsia="Calibri"/>
          <w:sz w:val="24"/>
          <w:szCs w:val="24"/>
        </w:rPr>
        <w:t xml:space="preserve"> заявленной номинацией </w:t>
      </w:r>
      <w:r w:rsidRPr="00734E3B">
        <w:rPr>
          <w:rFonts w:eastAsia="Calibri"/>
          <w:sz w:val="24"/>
          <w:szCs w:val="24"/>
        </w:rPr>
        <w:t xml:space="preserve">(сноски №1, 2), в том числе в качестве «обязательного» исполняется произведение, характерное для певческой традиции представляемого региона, обязательно исполнение одного произведения без музыкального сопровождения (а </w:t>
      </w:r>
      <w:proofErr w:type="spellStart"/>
      <w:r w:rsidRPr="00734E3B">
        <w:rPr>
          <w:rFonts w:eastAsia="Calibri"/>
          <w:sz w:val="24"/>
          <w:szCs w:val="24"/>
        </w:rPr>
        <w:t>capella</w:t>
      </w:r>
      <w:proofErr w:type="spellEnd"/>
      <w:r w:rsidRPr="00734E3B">
        <w:rPr>
          <w:rFonts w:eastAsia="Calibri"/>
          <w:sz w:val="24"/>
          <w:szCs w:val="24"/>
        </w:rPr>
        <w:t>).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Солистам-вокалистам необходимо представить на конкурс </w:t>
      </w:r>
      <w:r w:rsidRPr="00734E3B">
        <w:rPr>
          <w:rFonts w:eastAsia="Calibri"/>
          <w:b/>
          <w:sz w:val="24"/>
          <w:szCs w:val="24"/>
        </w:rPr>
        <w:t xml:space="preserve">две </w:t>
      </w:r>
      <w:proofErr w:type="spellStart"/>
      <w:r w:rsidRPr="00734E3B">
        <w:rPr>
          <w:rFonts w:eastAsia="Calibri"/>
          <w:b/>
          <w:sz w:val="24"/>
          <w:szCs w:val="24"/>
        </w:rPr>
        <w:t>разножанровые</w:t>
      </w:r>
      <w:proofErr w:type="spellEnd"/>
      <w:r w:rsidRPr="00734E3B">
        <w:rPr>
          <w:rFonts w:eastAsia="Calibri"/>
          <w:b/>
          <w:sz w:val="24"/>
          <w:szCs w:val="24"/>
        </w:rPr>
        <w:t xml:space="preserve"> песни</w:t>
      </w:r>
      <w:r w:rsidRPr="00734E3B">
        <w:rPr>
          <w:rFonts w:eastAsia="Calibri"/>
          <w:sz w:val="24"/>
          <w:szCs w:val="24"/>
        </w:rPr>
        <w:t xml:space="preserve">, одна из которых исполняется без музыкального сопровождения (а </w:t>
      </w:r>
      <w:proofErr w:type="spellStart"/>
      <w:r w:rsidRPr="00734E3B">
        <w:rPr>
          <w:rFonts w:eastAsia="Calibri"/>
          <w:sz w:val="24"/>
          <w:szCs w:val="24"/>
        </w:rPr>
        <w:t>capella</w:t>
      </w:r>
      <w:proofErr w:type="spellEnd"/>
      <w:r w:rsidRPr="00734E3B">
        <w:rPr>
          <w:rFonts w:eastAsia="Calibri"/>
          <w:sz w:val="24"/>
          <w:szCs w:val="24"/>
        </w:rPr>
        <w:t>).</w:t>
      </w:r>
    </w:p>
    <w:p w:rsidR="00CE2410" w:rsidRPr="00734E3B" w:rsidRDefault="00CE2410" w:rsidP="00CE2410">
      <w:pPr>
        <w:tabs>
          <w:tab w:val="left" w:pos="2179"/>
        </w:tabs>
        <w:ind w:right="-58" w:firstLine="709"/>
        <w:jc w:val="both"/>
        <w:rPr>
          <w:spacing w:val="-6"/>
          <w:sz w:val="24"/>
          <w:szCs w:val="24"/>
        </w:rPr>
      </w:pPr>
      <w:r>
        <w:rPr>
          <w:b/>
          <w:bCs/>
          <w:spacing w:val="-6"/>
          <w:sz w:val="24"/>
          <w:szCs w:val="24"/>
        </w:rPr>
        <w:t xml:space="preserve">В конкурсный репертуар могут </w:t>
      </w:r>
      <w:r w:rsidRPr="00734E3B">
        <w:rPr>
          <w:b/>
          <w:bCs/>
          <w:spacing w:val="-6"/>
          <w:sz w:val="24"/>
          <w:szCs w:val="24"/>
        </w:rPr>
        <w:t>быть включены</w:t>
      </w:r>
      <w:r w:rsidRPr="00734E3B">
        <w:rPr>
          <w:spacing w:val="-6"/>
          <w:sz w:val="24"/>
          <w:szCs w:val="24"/>
        </w:rPr>
        <w:t xml:space="preserve"> казачьи</w:t>
      </w:r>
      <w:r>
        <w:rPr>
          <w:spacing w:val="-6"/>
          <w:sz w:val="24"/>
          <w:szCs w:val="24"/>
        </w:rPr>
        <w:t xml:space="preserve"> песни и авторские произведения</w:t>
      </w:r>
      <w:r w:rsidRPr="00734E3B">
        <w:rPr>
          <w:spacing w:val="-6"/>
          <w:sz w:val="24"/>
          <w:szCs w:val="24"/>
        </w:rPr>
        <w:t xml:space="preserve"> о казаках. Общая продолжительност</w:t>
      </w:r>
      <w:r>
        <w:rPr>
          <w:spacing w:val="-6"/>
          <w:sz w:val="24"/>
          <w:szCs w:val="24"/>
        </w:rPr>
        <w:t xml:space="preserve">ь звучания номера – не более 3 </w:t>
      </w:r>
      <w:r w:rsidRPr="00734E3B">
        <w:rPr>
          <w:spacing w:val="-6"/>
          <w:sz w:val="24"/>
          <w:szCs w:val="24"/>
        </w:rPr>
        <w:t>минут (приоритет отдаётс</w:t>
      </w:r>
      <w:r>
        <w:rPr>
          <w:spacing w:val="-6"/>
          <w:sz w:val="24"/>
          <w:szCs w:val="24"/>
        </w:rPr>
        <w:t xml:space="preserve">я номерам продолжительностью – </w:t>
      </w:r>
      <w:r w:rsidRPr="00734E3B">
        <w:rPr>
          <w:spacing w:val="-6"/>
          <w:sz w:val="24"/>
          <w:szCs w:val="24"/>
        </w:rPr>
        <w:t>до 2-2, 5 минут).</w:t>
      </w:r>
    </w:p>
    <w:p w:rsidR="00CE2410" w:rsidRPr="00734E3B" w:rsidRDefault="00CE2410" w:rsidP="00CE2410">
      <w:pPr>
        <w:shd w:val="clear" w:color="auto" w:fill="FFFFFF"/>
        <w:spacing w:after="105"/>
        <w:ind w:firstLine="709"/>
        <w:jc w:val="both"/>
        <w:textAlignment w:val="top"/>
        <w:rPr>
          <w:sz w:val="24"/>
          <w:szCs w:val="24"/>
        </w:rPr>
      </w:pPr>
      <w:r w:rsidRPr="00734E3B">
        <w:rPr>
          <w:color w:val="000000"/>
          <w:sz w:val="24"/>
          <w:szCs w:val="24"/>
        </w:rPr>
        <w:lastRenderedPageBreak/>
        <w:t xml:space="preserve">Отдельно оцениваются коллективы учреждений среднего и высшего профильного профессионального образования, </w:t>
      </w:r>
      <w:r w:rsidRPr="00734E3B">
        <w:rPr>
          <w:sz w:val="24"/>
          <w:szCs w:val="24"/>
        </w:rPr>
        <w:t>профессиональные коллективы и сольные исполнители.</w:t>
      </w:r>
    </w:p>
    <w:p w:rsidR="00CE2410" w:rsidRPr="00D91D5E" w:rsidRDefault="00CE2410" w:rsidP="00CE2410">
      <w:pPr>
        <w:spacing w:after="120"/>
        <w:ind w:firstLine="709"/>
        <w:rPr>
          <w:b/>
          <w:i/>
          <w:sz w:val="24"/>
          <w:szCs w:val="24"/>
        </w:rPr>
      </w:pPr>
    </w:p>
    <w:p w:rsidR="00CE2410" w:rsidRPr="00734E3B" w:rsidRDefault="00CE2410" w:rsidP="00CE2410">
      <w:pPr>
        <w:spacing w:after="120"/>
        <w:ind w:firstLine="709"/>
        <w:rPr>
          <w:b/>
          <w:i/>
          <w:sz w:val="24"/>
          <w:szCs w:val="24"/>
        </w:rPr>
      </w:pPr>
      <w:r w:rsidRPr="00734E3B">
        <w:rPr>
          <w:b/>
          <w:i/>
          <w:sz w:val="24"/>
          <w:szCs w:val="24"/>
          <w:lang w:val="en-US"/>
        </w:rPr>
        <w:t>II</w:t>
      </w:r>
      <w:r w:rsidRPr="00734E3B">
        <w:rPr>
          <w:b/>
          <w:i/>
          <w:sz w:val="24"/>
          <w:szCs w:val="24"/>
        </w:rPr>
        <w:t xml:space="preserve"> номинация: </w:t>
      </w:r>
      <w:r w:rsidRPr="00734E3B">
        <w:rPr>
          <w:b/>
          <w:sz w:val="24"/>
          <w:szCs w:val="24"/>
          <w:u w:val="single"/>
        </w:rPr>
        <w:t>«Казачий танец»</w:t>
      </w:r>
    </w:p>
    <w:p w:rsidR="00CE2410" w:rsidRPr="00734E3B" w:rsidRDefault="00CE2410" w:rsidP="00CE2410">
      <w:pPr>
        <w:shd w:val="clear" w:color="auto" w:fill="FFFFFF"/>
        <w:spacing w:after="105"/>
        <w:ind w:firstLine="709"/>
        <w:jc w:val="both"/>
        <w:textAlignment w:val="top"/>
        <w:rPr>
          <w:color w:val="000000"/>
          <w:sz w:val="24"/>
          <w:szCs w:val="24"/>
        </w:rPr>
      </w:pPr>
      <w:r w:rsidRPr="00734E3B">
        <w:rPr>
          <w:color w:val="000000"/>
          <w:sz w:val="24"/>
          <w:szCs w:val="24"/>
        </w:rPr>
        <w:t>В конкурсе принимают участие ансамбли народного танца; хореографические коллективы школ искусств; ансамбли, осуществляющие свою деятельность при высших и средних профессиональных учебных заведениях; ведущие любительские хореографические коллективы регионов России, стран СНГ и зарубежья в репертуаре которых присутствуют номера на основе казачьей хореографии (народно-сценической, бытовой, современной, стилизованной).</w:t>
      </w:r>
    </w:p>
    <w:p w:rsidR="00CE2410" w:rsidRPr="00734E3B" w:rsidRDefault="00CE2410" w:rsidP="00CE2410">
      <w:pPr>
        <w:shd w:val="clear" w:color="auto" w:fill="FFFFFF"/>
        <w:spacing w:after="105"/>
        <w:ind w:firstLine="709"/>
        <w:jc w:val="both"/>
        <w:textAlignment w:val="top"/>
        <w:rPr>
          <w:sz w:val="24"/>
          <w:szCs w:val="24"/>
        </w:rPr>
      </w:pPr>
      <w:r w:rsidRPr="00734E3B">
        <w:rPr>
          <w:color w:val="000000"/>
          <w:sz w:val="24"/>
          <w:szCs w:val="24"/>
        </w:rPr>
        <w:t>Конкурсные выступления хореографических коллективов проводятся с и</w:t>
      </w:r>
      <w:r>
        <w:rPr>
          <w:color w:val="000000"/>
          <w:sz w:val="24"/>
          <w:szCs w:val="24"/>
        </w:rPr>
        <w:t xml:space="preserve">спользованием фонограмм </w:t>
      </w:r>
      <w:proofErr w:type="gramStart"/>
      <w:r>
        <w:rPr>
          <w:color w:val="000000"/>
          <w:sz w:val="24"/>
          <w:szCs w:val="24"/>
        </w:rPr>
        <w:t>и(</w:t>
      </w:r>
      <w:proofErr w:type="gramEnd"/>
      <w:r>
        <w:rPr>
          <w:color w:val="000000"/>
          <w:sz w:val="24"/>
          <w:szCs w:val="24"/>
        </w:rPr>
        <w:t>или) «живого»</w:t>
      </w:r>
      <w:r w:rsidRPr="00734E3B">
        <w:rPr>
          <w:color w:val="000000"/>
          <w:sz w:val="24"/>
          <w:szCs w:val="24"/>
        </w:rPr>
        <w:t xml:space="preserve"> аккомпанемента (инструментальный ансамбль, баян и т.п.). Музыкальное сопровождение номеров должно быть в записи (на съемном носителе) или в инструментальном сопровождении (оркестр, ансамбль и т.д.).</w:t>
      </w:r>
    </w:p>
    <w:p w:rsidR="00CE2410" w:rsidRPr="00734E3B" w:rsidRDefault="00CE2410" w:rsidP="00CE2410">
      <w:pPr>
        <w:shd w:val="clear" w:color="auto" w:fill="FFFFFF"/>
        <w:spacing w:after="105"/>
        <w:ind w:firstLine="709"/>
        <w:jc w:val="both"/>
        <w:textAlignment w:val="top"/>
        <w:rPr>
          <w:sz w:val="24"/>
          <w:szCs w:val="24"/>
        </w:rPr>
      </w:pPr>
      <w:r w:rsidRPr="00734E3B">
        <w:rPr>
          <w:b/>
          <w:color w:val="000000"/>
          <w:sz w:val="24"/>
          <w:szCs w:val="24"/>
        </w:rPr>
        <w:t xml:space="preserve">Для участия в Конкурсе представляются 2 хореографических композиции </w:t>
      </w:r>
      <w:r w:rsidRPr="00734E3B">
        <w:rPr>
          <w:color w:val="000000"/>
          <w:sz w:val="24"/>
          <w:szCs w:val="24"/>
        </w:rPr>
        <w:t xml:space="preserve">(общей продолжительность выступления не более 6 минут). </w:t>
      </w:r>
    </w:p>
    <w:p w:rsidR="00CE2410" w:rsidRPr="00734E3B" w:rsidRDefault="00CE2410" w:rsidP="00CE2410">
      <w:pPr>
        <w:shd w:val="clear" w:color="auto" w:fill="FFFFFF"/>
        <w:spacing w:after="105"/>
        <w:ind w:firstLine="709"/>
        <w:jc w:val="both"/>
        <w:textAlignment w:val="top"/>
        <w:rPr>
          <w:sz w:val="24"/>
          <w:szCs w:val="24"/>
        </w:rPr>
      </w:pPr>
      <w:r w:rsidRPr="00734E3B">
        <w:rPr>
          <w:color w:val="000000"/>
          <w:sz w:val="24"/>
          <w:szCs w:val="24"/>
        </w:rPr>
        <w:t xml:space="preserve">Отдельно оцениваются коллективы учреждений среднего и высшего профильного профессионального образования, </w:t>
      </w:r>
      <w:r w:rsidRPr="00734E3B">
        <w:rPr>
          <w:sz w:val="24"/>
          <w:szCs w:val="24"/>
        </w:rPr>
        <w:t>профессиональные коллективы и сольные исполнители.</w:t>
      </w:r>
    </w:p>
    <w:p w:rsidR="00CE2410" w:rsidRPr="00734E3B" w:rsidRDefault="00CE2410" w:rsidP="00CE2410">
      <w:pPr>
        <w:ind w:firstLine="709"/>
        <w:jc w:val="both"/>
        <w:rPr>
          <w:rFonts w:eastAsia="Calibri"/>
          <w:b/>
          <w:sz w:val="24"/>
          <w:szCs w:val="24"/>
        </w:rPr>
      </w:pPr>
      <w:r w:rsidRPr="00734E3B">
        <w:rPr>
          <w:rFonts w:eastAsia="Calibri"/>
          <w:b/>
          <w:sz w:val="24"/>
          <w:szCs w:val="24"/>
        </w:rPr>
        <w:t>Конкурс проводится в два этапа:</w:t>
      </w:r>
    </w:p>
    <w:p w:rsidR="00CE2410" w:rsidRPr="00734E3B" w:rsidRDefault="00CE2410" w:rsidP="00CE2410">
      <w:pPr>
        <w:ind w:firstLine="709"/>
        <w:jc w:val="both"/>
        <w:rPr>
          <w:b/>
          <w:sz w:val="24"/>
          <w:szCs w:val="24"/>
          <w:u w:val="single"/>
        </w:rPr>
      </w:pPr>
      <w:r w:rsidRPr="00734E3B">
        <w:rPr>
          <w:sz w:val="24"/>
          <w:szCs w:val="24"/>
        </w:rPr>
        <w:t xml:space="preserve">Для участия в 1-м этапе Конкурса необходимо </w:t>
      </w:r>
      <w:r>
        <w:rPr>
          <w:b/>
          <w:sz w:val="24"/>
          <w:szCs w:val="24"/>
        </w:rPr>
        <w:t xml:space="preserve">до </w:t>
      </w:r>
      <w:r w:rsidRPr="00734E3B">
        <w:rPr>
          <w:b/>
          <w:sz w:val="24"/>
          <w:szCs w:val="24"/>
        </w:rPr>
        <w:t>1 июля 2022 года</w:t>
      </w:r>
      <w:r w:rsidRPr="00734E3B">
        <w:rPr>
          <w:sz w:val="24"/>
          <w:szCs w:val="24"/>
        </w:rPr>
        <w:t xml:space="preserve"> заполнить</w:t>
      </w:r>
      <w:r>
        <w:rPr>
          <w:sz w:val="24"/>
          <w:szCs w:val="24"/>
        </w:rPr>
        <w:t xml:space="preserve"> заявку участника (Приложение №3</w:t>
      </w:r>
      <w:r w:rsidRPr="00734E3B">
        <w:rPr>
          <w:sz w:val="24"/>
          <w:szCs w:val="24"/>
        </w:rPr>
        <w:t xml:space="preserve">) и отправить вместе с видеороликом со своим выступлением на </w:t>
      </w:r>
      <w:proofErr w:type="gramStart"/>
      <w:r w:rsidRPr="00734E3B">
        <w:rPr>
          <w:b/>
          <w:sz w:val="24"/>
          <w:szCs w:val="24"/>
        </w:rPr>
        <w:t>е</w:t>
      </w:r>
      <w:proofErr w:type="gramEnd"/>
      <w:r w:rsidRPr="00734E3B">
        <w:rPr>
          <w:b/>
          <w:sz w:val="24"/>
          <w:szCs w:val="24"/>
        </w:rPr>
        <w:t>-</w:t>
      </w:r>
      <w:r w:rsidRPr="00734E3B">
        <w:rPr>
          <w:b/>
          <w:sz w:val="24"/>
          <w:szCs w:val="24"/>
          <w:lang w:val="en-US"/>
        </w:rPr>
        <w:t>mail</w:t>
      </w:r>
      <w:r w:rsidRPr="00734E3B">
        <w:rPr>
          <w:b/>
          <w:sz w:val="24"/>
          <w:szCs w:val="24"/>
        </w:rPr>
        <w:t xml:space="preserve">: </w:t>
      </w:r>
      <w:hyperlink r:id="rId11">
        <w:r w:rsidRPr="00734E3B">
          <w:rPr>
            <w:b/>
            <w:sz w:val="24"/>
            <w:szCs w:val="24"/>
            <w:lang w:val="en-US"/>
          </w:rPr>
          <w:t>ksm</w:t>
        </w:r>
        <w:r w:rsidRPr="00734E3B">
          <w:rPr>
            <w:b/>
            <w:sz w:val="24"/>
            <w:szCs w:val="24"/>
          </w:rPr>
          <w:t>-2022@</w:t>
        </w:r>
        <w:r w:rsidRPr="00734E3B">
          <w:rPr>
            <w:b/>
            <w:sz w:val="24"/>
            <w:szCs w:val="24"/>
            <w:lang w:val="en-US"/>
          </w:rPr>
          <w:t>yandex</w:t>
        </w:r>
        <w:r w:rsidRPr="00734E3B">
          <w:rPr>
            <w:b/>
            <w:sz w:val="24"/>
            <w:szCs w:val="24"/>
          </w:rPr>
          <w:t>.</w:t>
        </w:r>
        <w:proofErr w:type="spellStart"/>
        <w:r w:rsidRPr="00734E3B">
          <w:rPr>
            <w:b/>
            <w:sz w:val="24"/>
            <w:szCs w:val="24"/>
            <w:lang w:val="en-US"/>
          </w:rPr>
          <w:t>ru</w:t>
        </w:r>
        <w:proofErr w:type="spellEnd"/>
      </w:hyperlink>
    </w:p>
    <w:p w:rsidR="00CE2410" w:rsidRPr="00734E3B" w:rsidRDefault="00CE2410" w:rsidP="00CE2410">
      <w:pPr>
        <w:ind w:firstLine="709"/>
        <w:jc w:val="both"/>
        <w:rPr>
          <w:rFonts w:eastAsia="Calibri"/>
          <w:color w:val="0070C0"/>
          <w:sz w:val="24"/>
          <w:szCs w:val="24"/>
        </w:rPr>
      </w:pP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По результатам рассмотрения заявок компетентным жюри, будут определены финалисты, которые примут участие в </w:t>
      </w:r>
      <w:r w:rsidRPr="00734E3B">
        <w:rPr>
          <w:rFonts w:eastAsia="Calibri"/>
          <w:b/>
          <w:sz w:val="24"/>
          <w:szCs w:val="24"/>
        </w:rPr>
        <w:t>очном</w:t>
      </w:r>
      <w:r w:rsidRPr="00734E3B">
        <w:rPr>
          <w:rFonts w:eastAsia="Calibri"/>
          <w:sz w:val="24"/>
          <w:szCs w:val="24"/>
        </w:rPr>
        <w:t xml:space="preserve"> этапе конкурса. 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>Список финалистов будет опубликован на официальном сайте X Международного Фестива</w:t>
      </w:r>
      <w:r>
        <w:rPr>
          <w:rFonts w:eastAsia="Calibri"/>
          <w:sz w:val="24"/>
          <w:szCs w:val="24"/>
        </w:rPr>
        <w:t xml:space="preserve">ля «Казачья станица Москва» до </w:t>
      </w:r>
      <w:r w:rsidRPr="00734E3B">
        <w:rPr>
          <w:rFonts w:eastAsia="Calibri"/>
          <w:sz w:val="24"/>
          <w:szCs w:val="24"/>
        </w:rPr>
        <w:t xml:space="preserve">1 августа 2022 года. Участникам-финалистам направляется официальное приглашение для участия в очном этапе конкурса. 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>Организаторы X Международного Фестиваля «Казачья станица Москва» обеспечивают финалистам очного этапа: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- </w:t>
      </w:r>
      <w:proofErr w:type="gramStart"/>
      <w:r w:rsidRPr="00734E3B">
        <w:rPr>
          <w:rFonts w:eastAsia="Calibri"/>
          <w:sz w:val="24"/>
          <w:szCs w:val="24"/>
        </w:rPr>
        <w:t>организованный</w:t>
      </w:r>
      <w:proofErr w:type="gramEnd"/>
      <w:r w:rsidRPr="00734E3B">
        <w:rPr>
          <w:rFonts w:eastAsia="Calibri"/>
          <w:sz w:val="24"/>
          <w:szCs w:val="24"/>
        </w:rPr>
        <w:t xml:space="preserve"> трансфер коллективов в гостиницу – на площадку и обратно в гостиницу;</w:t>
      </w:r>
    </w:p>
    <w:p w:rsidR="00CE2410" w:rsidRPr="00734E3B" w:rsidRDefault="00CE2410" w:rsidP="00CE2410">
      <w:pPr>
        <w:ind w:firstLine="709"/>
        <w:jc w:val="both"/>
        <w:rPr>
          <w:rFonts w:eastAsia="Calibri"/>
          <w:iCs/>
          <w:sz w:val="24"/>
          <w:szCs w:val="24"/>
        </w:rPr>
      </w:pPr>
      <w:r w:rsidRPr="00734E3B">
        <w:rPr>
          <w:rFonts w:eastAsia="Calibri"/>
          <w:sz w:val="24"/>
          <w:szCs w:val="24"/>
        </w:rPr>
        <w:t>- проживание и питание (завтраки, обеды, ужины) во время проживания.</w:t>
      </w:r>
    </w:p>
    <w:p w:rsidR="00CE2410" w:rsidRPr="00734E3B" w:rsidRDefault="00CE2410" w:rsidP="00CE2410">
      <w:pPr>
        <w:ind w:firstLine="709"/>
        <w:jc w:val="both"/>
        <w:rPr>
          <w:rFonts w:eastAsia="Calibri"/>
          <w:b/>
          <w:sz w:val="24"/>
          <w:szCs w:val="24"/>
        </w:rPr>
      </w:pPr>
      <w:r w:rsidRPr="00734E3B">
        <w:rPr>
          <w:rFonts w:eastAsia="Calibri"/>
          <w:b/>
          <w:sz w:val="24"/>
          <w:szCs w:val="24"/>
        </w:rPr>
        <w:t>Основные критерии оценки: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Представленные финалистами творческие программы будут оцениваться жюри по следующим критериям: 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- художественная ценность репертуара (в соответствии с заявленным жанром), 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>- качество обработки или стилизации произведения, отражение и достоверность материала представляемой локальной традиции, его характерных региональных особенностей;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>- уровень мастерства и артистизм;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>- соответствие стилей, манеры исполнения самобытной ку</w:t>
      </w:r>
      <w:r>
        <w:rPr>
          <w:rFonts w:eastAsia="Calibri"/>
          <w:sz w:val="24"/>
          <w:szCs w:val="24"/>
        </w:rPr>
        <w:t>льтуры российского казачества,</w:t>
      </w:r>
      <w:r w:rsidRPr="00734E3B">
        <w:rPr>
          <w:rFonts w:eastAsia="Calibri"/>
          <w:sz w:val="24"/>
          <w:szCs w:val="24"/>
        </w:rPr>
        <w:t xml:space="preserve"> в том числе устным, музыкальным, певческим, танцевальным и инструментальным традициям;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- художественный уровень оформления (костюмы, реквизит) и </w:t>
      </w:r>
      <w:r>
        <w:rPr>
          <w:rFonts w:eastAsia="Calibri"/>
          <w:sz w:val="24"/>
          <w:szCs w:val="24"/>
        </w:rPr>
        <w:t>его соответствие представляемой</w:t>
      </w:r>
      <w:r w:rsidRPr="00734E3B">
        <w:rPr>
          <w:rFonts w:eastAsia="Calibri"/>
          <w:sz w:val="24"/>
          <w:szCs w:val="24"/>
        </w:rPr>
        <w:t xml:space="preserve"> локальной традиции российского казачества, использование традиционных музыкальных инструментов.</w:t>
      </w:r>
    </w:p>
    <w:p w:rsidR="00CE2410" w:rsidRPr="00734E3B" w:rsidRDefault="00CE2410" w:rsidP="00CE241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CE2410" w:rsidRPr="00734E3B" w:rsidRDefault="00CE2410" w:rsidP="00CE2410">
      <w:pPr>
        <w:ind w:firstLine="709"/>
        <w:jc w:val="both"/>
        <w:rPr>
          <w:rFonts w:eastAsia="Calibri"/>
          <w:b/>
          <w:sz w:val="24"/>
          <w:szCs w:val="24"/>
        </w:rPr>
      </w:pPr>
      <w:r w:rsidRPr="00734E3B">
        <w:rPr>
          <w:rFonts w:eastAsia="Calibri"/>
          <w:b/>
          <w:sz w:val="24"/>
          <w:szCs w:val="24"/>
        </w:rPr>
        <w:t>Награждение участников</w:t>
      </w:r>
    </w:p>
    <w:p w:rsidR="00CE2410" w:rsidRPr="00734E3B" w:rsidRDefault="00CE2410" w:rsidP="00CE2410">
      <w:pPr>
        <w:ind w:firstLine="709"/>
        <w:jc w:val="both"/>
        <w:rPr>
          <w:sz w:val="24"/>
          <w:szCs w:val="24"/>
        </w:rPr>
      </w:pPr>
      <w:r w:rsidRPr="00734E3B">
        <w:rPr>
          <w:sz w:val="24"/>
          <w:szCs w:val="24"/>
        </w:rPr>
        <w:lastRenderedPageBreak/>
        <w:t xml:space="preserve">По результатам конкурсных просмотров решением жюри </w:t>
      </w:r>
      <w:r w:rsidRPr="00734E3B">
        <w:rPr>
          <w:color w:val="000000"/>
          <w:sz w:val="24"/>
          <w:szCs w:val="24"/>
        </w:rPr>
        <w:t>Победителям конкурса-фестиваля присуждаются звания:</w:t>
      </w:r>
    </w:p>
    <w:p w:rsidR="00CE2410" w:rsidRPr="00734E3B" w:rsidRDefault="00CE2410" w:rsidP="00CE2410">
      <w:pPr>
        <w:shd w:val="clear" w:color="auto" w:fill="FFFFFF"/>
        <w:spacing w:after="105"/>
        <w:ind w:firstLine="709"/>
        <w:jc w:val="both"/>
        <w:textAlignment w:val="top"/>
        <w:rPr>
          <w:color w:val="000000"/>
          <w:sz w:val="24"/>
          <w:szCs w:val="24"/>
        </w:rPr>
      </w:pPr>
      <w:r w:rsidRPr="00734E3B">
        <w:rPr>
          <w:color w:val="000000"/>
          <w:sz w:val="24"/>
          <w:szCs w:val="24"/>
        </w:rPr>
        <w:t>- обладатель Гран-при (в номинациях вокал и хореография);</w:t>
      </w:r>
    </w:p>
    <w:p w:rsidR="00CE2410" w:rsidRPr="00734E3B" w:rsidRDefault="00CE2410" w:rsidP="00CE2410">
      <w:pPr>
        <w:shd w:val="clear" w:color="auto" w:fill="FFFFFF"/>
        <w:spacing w:after="105"/>
        <w:ind w:firstLine="709"/>
        <w:jc w:val="both"/>
        <w:textAlignment w:val="top"/>
        <w:rPr>
          <w:color w:val="000000"/>
          <w:sz w:val="24"/>
          <w:szCs w:val="24"/>
        </w:rPr>
      </w:pPr>
      <w:r w:rsidRPr="00734E3B">
        <w:rPr>
          <w:color w:val="000000"/>
          <w:sz w:val="24"/>
          <w:szCs w:val="24"/>
        </w:rPr>
        <w:t>- Лауреат I, II, III степени;</w:t>
      </w:r>
    </w:p>
    <w:p w:rsidR="00CE2410" w:rsidRPr="00734E3B" w:rsidRDefault="00CE2410" w:rsidP="00CE2410">
      <w:pPr>
        <w:shd w:val="clear" w:color="auto" w:fill="FFFFFF"/>
        <w:spacing w:after="105"/>
        <w:ind w:firstLine="709"/>
        <w:jc w:val="both"/>
        <w:textAlignment w:val="top"/>
        <w:rPr>
          <w:color w:val="000000"/>
          <w:sz w:val="24"/>
          <w:szCs w:val="24"/>
        </w:rPr>
      </w:pPr>
      <w:r w:rsidRPr="00734E3B">
        <w:rPr>
          <w:color w:val="000000"/>
          <w:sz w:val="24"/>
          <w:szCs w:val="24"/>
        </w:rPr>
        <w:t>- Дипломант фестиваля;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Количество призовых мест и победителей Фестиваля определяет жюри. Решение о награждении вносится в протокол заседания жюри и подписывается членами жюри. Решение жюри окончательно и пересмотру не подлежит. 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Объявление и награждение лауреатов конкурса осуществляется в день очного этапа творческого конкурса на главной сцене X Международного Фестиваля «Казачья станица Москва». 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>Все права на видеозаписи, произведенные во время конкурса, их распространение, а также на трансляции фестивальных мероприятий принадлежат Оргкомитету Фестиваля и не требуют дополнительного согласования с его участниками.</w:t>
      </w:r>
    </w:p>
    <w:p w:rsidR="00CE2410" w:rsidRPr="00734E3B" w:rsidRDefault="00CE2410" w:rsidP="00CE2410">
      <w:pPr>
        <w:spacing w:line="228" w:lineRule="auto"/>
        <w:jc w:val="center"/>
        <w:rPr>
          <w:b/>
          <w:sz w:val="28"/>
          <w:szCs w:val="28"/>
          <w:highlight w:val="yellow"/>
        </w:rPr>
      </w:pPr>
    </w:p>
    <w:p w:rsidR="00CE2410" w:rsidRPr="00CE21D3" w:rsidRDefault="00CE2410" w:rsidP="00CE2410">
      <w:pPr>
        <w:jc w:val="center"/>
        <w:rPr>
          <w:b/>
          <w:sz w:val="24"/>
          <w:szCs w:val="24"/>
          <w:u w:val="single"/>
        </w:rPr>
      </w:pPr>
      <w:r w:rsidRPr="00CE21D3">
        <w:rPr>
          <w:b/>
          <w:bCs/>
          <w:sz w:val="24"/>
          <w:szCs w:val="24"/>
          <w:u w:val="single"/>
          <w:lang w:val="en-US"/>
        </w:rPr>
        <w:t>II</w:t>
      </w:r>
      <w:r w:rsidRPr="00CE21D3">
        <w:rPr>
          <w:b/>
          <w:bCs/>
          <w:sz w:val="24"/>
          <w:szCs w:val="24"/>
          <w:u w:val="single"/>
        </w:rPr>
        <w:t xml:space="preserve">. Положение о конкурсе куреней в </w:t>
      </w:r>
      <w:r w:rsidRPr="00CE21D3">
        <w:rPr>
          <w:b/>
          <w:sz w:val="24"/>
          <w:szCs w:val="24"/>
          <w:u w:val="single"/>
        </w:rPr>
        <w:t>рамках</w:t>
      </w:r>
    </w:p>
    <w:p w:rsidR="00CE2410" w:rsidRPr="00734E3B" w:rsidRDefault="00CE2410" w:rsidP="00CE2410">
      <w:pPr>
        <w:jc w:val="center"/>
        <w:rPr>
          <w:b/>
          <w:sz w:val="24"/>
          <w:szCs w:val="24"/>
        </w:rPr>
      </w:pPr>
      <w:r w:rsidRPr="00CE21D3">
        <w:rPr>
          <w:b/>
          <w:sz w:val="24"/>
          <w:szCs w:val="24"/>
          <w:u w:val="single"/>
        </w:rPr>
        <w:t>Х Международного фестиваля «Казачья станица Москва»</w:t>
      </w:r>
    </w:p>
    <w:p w:rsidR="00CE2410" w:rsidRPr="00734E3B" w:rsidRDefault="00CE2410" w:rsidP="00CE2410">
      <w:pPr>
        <w:ind w:right="-58" w:firstLine="709"/>
        <w:rPr>
          <w:b/>
          <w:sz w:val="24"/>
          <w:szCs w:val="24"/>
        </w:rPr>
      </w:pPr>
    </w:p>
    <w:p w:rsidR="00CE2410" w:rsidRPr="00734E3B" w:rsidRDefault="00CE2410" w:rsidP="00CE2410">
      <w:pPr>
        <w:ind w:firstLine="709"/>
        <w:jc w:val="both"/>
        <w:rPr>
          <w:sz w:val="24"/>
          <w:szCs w:val="24"/>
        </w:rPr>
      </w:pPr>
      <w:r w:rsidRPr="00734E3B">
        <w:rPr>
          <w:b/>
          <w:sz w:val="24"/>
          <w:szCs w:val="24"/>
        </w:rPr>
        <w:t xml:space="preserve">Организатор конкурса: </w:t>
      </w:r>
      <w:r>
        <w:rPr>
          <w:sz w:val="24"/>
          <w:szCs w:val="24"/>
        </w:rPr>
        <w:t>Организационный комитет Х Международного фестиваля «Казачья станица Москва»</w:t>
      </w:r>
      <w:r w:rsidRPr="00734E3B">
        <w:rPr>
          <w:sz w:val="24"/>
          <w:szCs w:val="24"/>
        </w:rPr>
        <w:t xml:space="preserve"> </w:t>
      </w:r>
    </w:p>
    <w:p w:rsidR="00CE2410" w:rsidRPr="00734E3B" w:rsidRDefault="00CE2410" w:rsidP="00CE2410">
      <w:pPr>
        <w:ind w:firstLine="709"/>
        <w:jc w:val="both"/>
        <w:rPr>
          <w:sz w:val="24"/>
          <w:szCs w:val="24"/>
        </w:rPr>
      </w:pPr>
      <w:r w:rsidRPr="00734E3B">
        <w:rPr>
          <w:b/>
          <w:sz w:val="24"/>
          <w:szCs w:val="24"/>
        </w:rPr>
        <w:t>Интернет-сайт Конкурса</w:t>
      </w:r>
      <w:r w:rsidRPr="00734E3B">
        <w:rPr>
          <w:sz w:val="24"/>
          <w:szCs w:val="24"/>
        </w:rPr>
        <w:t xml:space="preserve">: </w:t>
      </w:r>
      <w:hyperlink r:id="rId12">
        <w:proofErr w:type="spellStart"/>
        <w:r>
          <w:rPr>
            <w:sz w:val="24"/>
            <w:szCs w:val="24"/>
          </w:rPr>
          <w:t>к</w:t>
        </w:r>
        <w:r w:rsidRPr="00734E3B">
          <w:rPr>
            <w:sz w:val="24"/>
            <w:szCs w:val="24"/>
          </w:rPr>
          <w:t>азачьястаница</w:t>
        </w:r>
        <w:proofErr w:type="gramStart"/>
        <w:r w:rsidRPr="00734E3B">
          <w:rPr>
            <w:sz w:val="24"/>
            <w:szCs w:val="24"/>
          </w:rPr>
          <w:t>.р</w:t>
        </w:r>
        <w:proofErr w:type="gramEnd"/>
        <w:r w:rsidRPr="00734E3B">
          <w:rPr>
            <w:sz w:val="24"/>
            <w:szCs w:val="24"/>
          </w:rPr>
          <w:t>ф</w:t>
        </w:r>
        <w:proofErr w:type="spellEnd"/>
      </w:hyperlink>
    </w:p>
    <w:p w:rsidR="00CE2410" w:rsidRPr="00734E3B" w:rsidRDefault="00CE2410" w:rsidP="00CE2410">
      <w:pPr>
        <w:ind w:right="-58" w:firstLine="709"/>
        <w:jc w:val="center"/>
        <w:rPr>
          <w:b/>
          <w:sz w:val="24"/>
          <w:szCs w:val="24"/>
        </w:rPr>
      </w:pPr>
    </w:p>
    <w:p w:rsidR="00CE2410" w:rsidRPr="00734E3B" w:rsidRDefault="00CE2410" w:rsidP="00CE2410">
      <w:pPr>
        <w:ind w:right="-58" w:firstLine="709"/>
        <w:jc w:val="both"/>
        <w:rPr>
          <w:b/>
          <w:sz w:val="24"/>
          <w:szCs w:val="24"/>
        </w:rPr>
      </w:pPr>
      <w:proofErr w:type="gramStart"/>
      <w:r w:rsidRPr="00734E3B">
        <w:rPr>
          <w:sz w:val="24"/>
          <w:szCs w:val="24"/>
        </w:rPr>
        <w:t>Конкурс казачьих куреней в рамках (далее – Конкурс)</w:t>
      </w:r>
      <w:r>
        <w:rPr>
          <w:sz w:val="24"/>
          <w:szCs w:val="24"/>
        </w:rPr>
        <w:t xml:space="preserve"> </w:t>
      </w:r>
      <w:r w:rsidRPr="00734E3B">
        <w:rPr>
          <w:sz w:val="24"/>
          <w:szCs w:val="24"/>
        </w:rPr>
        <w:t xml:space="preserve">проводится в рамках </w:t>
      </w:r>
      <w:r>
        <w:rPr>
          <w:sz w:val="24"/>
          <w:szCs w:val="24"/>
        </w:rPr>
        <w:t xml:space="preserve">выполнения </w:t>
      </w:r>
      <w:r w:rsidRPr="00734E3B">
        <w:rPr>
          <w:sz w:val="24"/>
          <w:szCs w:val="24"/>
        </w:rPr>
        <w:t>п.</w:t>
      </w:r>
      <w:r>
        <w:rPr>
          <w:sz w:val="24"/>
          <w:szCs w:val="24"/>
        </w:rPr>
        <w:t xml:space="preserve"> </w:t>
      </w:r>
      <w:r w:rsidRPr="00734E3B">
        <w:rPr>
          <w:sz w:val="24"/>
          <w:szCs w:val="24"/>
        </w:rPr>
        <w:t>79 Плана мероприятий на 2021-20</w:t>
      </w:r>
      <w:r>
        <w:rPr>
          <w:sz w:val="24"/>
          <w:szCs w:val="24"/>
        </w:rPr>
        <w:t>23 годы</w:t>
      </w:r>
      <w:r w:rsidRPr="00734E3B">
        <w:rPr>
          <w:sz w:val="24"/>
          <w:szCs w:val="24"/>
        </w:rPr>
        <w:t xml:space="preserve"> по реализации Стратегии государственной политики</w:t>
      </w:r>
      <w:r>
        <w:rPr>
          <w:sz w:val="24"/>
          <w:szCs w:val="24"/>
        </w:rPr>
        <w:t xml:space="preserve"> Российской Федерации</w:t>
      </w:r>
      <w:r w:rsidRPr="00734E3B">
        <w:rPr>
          <w:sz w:val="24"/>
          <w:szCs w:val="24"/>
        </w:rPr>
        <w:t xml:space="preserve"> в отношении российского казачества</w:t>
      </w:r>
      <w:r>
        <w:rPr>
          <w:sz w:val="24"/>
          <w:szCs w:val="24"/>
        </w:rPr>
        <w:t xml:space="preserve"> на 2021 – 2030 годы в ходе</w:t>
      </w:r>
      <w:r w:rsidRPr="00734E3B">
        <w:rPr>
          <w:sz w:val="24"/>
          <w:szCs w:val="24"/>
        </w:rPr>
        <w:t xml:space="preserve"> X Международного Фестиваля «Казачья станица Москва» в целях сохранения, развития и популяризации народного любительского творчества и традиционной культуры</w:t>
      </w:r>
      <w:r>
        <w:rPr>
          <w:sz w:val="24"/>
          <w:szCs w:val="24"/>
        </w:rPr>
        <w:t xml:space="preserve"> российского казачества и </w:t>
      </w:r>
      <w:r w:rsidRPr="00734E3B">
        <w:rPr>
          <w:b/>
          <w:sz w:val="24"/>
          <w:szCs w:val="24"/>
        </w:rPr>
        <w:t>проходит в 2 этапа:</w:t>
      </w:r>
      <w:proofErr w:type="gramEnd"/>
    </w:p>
    <w:p w:rsidR="00CE2410" w:rsidRPr="00F41EEC" w:rsidRDefault="00CE2410" w:rsidP="00CE2410">
      <w:pPr>
        <w:ind w:right="-58" w:firstLine="709"/>
        <w:jc w:val="both"/>
        <w:rPr>
          <w:sz w:val="24"/>
          <w:szCs w:val="24"/>
        </w:rPr>
      </w:pPr>
      <w:r w:rsidRPr="00734E3B">
        <w:rPr>
          <w:b/>
          <w:sz w:val="24"/>
          <w:szCs w:val="24"/>
        </w:rPr>
        <w:t>1 этап</w:t>
      </w:r>
      <w:r w:rsidRPr="00734E3B">
        <w:rPr>
          <w:sz w:val="24"/>
          <w:szCs w:val="24"/>
        </w:rPr>
        <w:t xml:space="preserve"> - заочный отборочный тур: с момента открытия приема заявок </w:t>
      </w:r>
      <w:r>
        <w:rPr>
          <w:sz w:val="24"/>
          <w:szCs w:val="24"/>
        </w:rPr>
        <w:t xml:space="preserve">на официальном сайте Фестиваля: </w:t>
      </w:r>
      <w:proofErr w:type="spellStart"/>
      <w:r>
        <w:rPr>
          <w:sz w:val="24"/>
          <w:szCs w:val="24"/>
        </w:rPr>
        <w:t>к</w:t>
      </w:r>
      <w:hyperlink r:id="rId13">
        <w:r w:rsidRPr="00F41EEC">
          <w:rPr>
            <w:sz w:val="24"/>
            <w:szCs w:val="24"/>
          </w:rPr>
          <w:t>азачьястаница</w:t>
        </w:r>
        <w:proofErr w:type="gramStart"/>
        <w:r w:rsidRPr="00F41EEC">
          <w:rPr>
            <w:sz w:val="24"/>
            <w:szCs w:val="24"/>
          </w:rPr>
          <w:t>.р</w:t>
        </w:r>
        <w:proofErr w:type="gramEnd"/>
        <w:r w:rsidRPr="00F41EEC">
          <w:rPr>
            <w:sz w:val="24"/>
            <w:szCs w:val="24"/>
          </w:rPr>
          <w:t>ф</w:t>
        </w:r>
        <w:proofErr w:type="spellEnd"/>
      </w:hyperlink>
      <w:r w:rsidRPr="00F41EEC">
        <w:rPr>
          <w:sz w:val="24"/>
          <w:szCs w:val="24"/>
        </w:rPr>
        <w:t xml:space="preserve"> – </w:t>
      </w:r>
      <w:r w:rsidRPr="00F41EEC">
        <w:rPr>
          <w:b/>
          <w:sz w:val="24"/>
          <w:szCs w:val="24"/>
        </w:rPr>
        <w:t>1 июля 2022 года</w:t>
      </w:r>
    </w:p>
    <w:p w:rsidR="00CE2410" w:rsidRPr="00734E3B" w:rsidRDefault="00CE2410" w:rsidP="00CE2410">
      <w:pPr>
        <w:ind w:right="-58" w:firstLine="709"/>
        <w:jc w:val="both"/>
        <w:rPr>
          <w:sz w:val="24"/>
          <w:szCs w:val="24"/>
        </w:rPr>
      </w:pPr>
      <w:r w:rsidRPr="00734E3B">
        <w:rPr>
          <w:b/>
          <w:sz w:val="24"/>
          <w:szCs w:val="24"/>
        </w:rPr>
        <w:t>2 этап</w:t>
      </w:r>
      <w:r>
        <w:rPr>
          <w:sz w:val="24"/>
          <w:szCs w:val="24"/>
        </w:rPr>
        <w:t xml:space="preserve"> - </w:t>
      </w:r>
      <w:r w:rsidRPr="00734E3B">
        <w:rPr>
          <w:sz w:val="24"/>
          <w:szCs w:val="24"/>
        </w:rPr>
        <w:t xml:space="preserve">демонстрация куреней творческих коллективов на территории музея-заповедника «Коломенское» </w:t>
      </w:r>
      <w:r w:rsidRPr="00734E3B">
        <w:rPr>
          <w:b/>
          <w:sz w:val="24"/>
          <w:szCs w:val="24"/>
        </w:rPr>
        <w:t>17 сентября 2022 года,</w:t>
      </w:r>
      <w:r w:rsidRPr="00734E3B">
        <w:rPr>
          <w:sz w:val="24"/>
          <w:szCs w:val="24"/>
        </w:rPr>
        <w:t xml:space="preserve"> </w:t>
      </w:r>
      <w:proofErr w:type="gramStart"/>
      <w:r w:rsidRPr="00734E3B">
        <w:rPr>
          <w:sz w:val="24"/>
          <w:szCs w:val="24"/>
        </w:rPr>
        <w:t>согласно</w:t>
      </w:r>
      <w:proofErr w:type="gramEnd"/>
      <w:r w:rsidRPr="00734E3B">
        <w:rPr>
          <w:sz w:val="24"/>
          <w:szCs w:val="24"/>
        </w:rPr>
        <w:t xml:space="preserve"> отдельного графика и награждение участников и победителей Конкурса на Главной сцене Фестиваля.</w:t>
      </w:r>
    </w:p>
    <w:p w:rsidR="00CE2410" w:rsidRPr="00734E3B" w:rsidRDefault="00CE2410" w:rsidP="00CE2410">
      <w:pPr>
        <w:ind w:right="-58" w:firstLine="709"/>
        <w:rPr>
          <w:sz w:val="24"/>
          <w:szCs w:val="24"/>
        </w:rPr>
      </w:pPr>
    </w:p>
    <w:p w:rsidR="00CE2410" w:rsidRPr="00734E3B" w:rsidRDefault="00CE2410" w:rsidP="00CE2410">
      <w:pPr>
        <w:ind w:firstLine="709"/>
        <w:jc w:val="both"/>
        <w:rPr>
          <w:rFonts w:eastAsia="Calibri"/>
          <w:color w:val="0070C0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Для участия в 1-м этапе Конкурса необходимо </w:t>
      </w:r>
      <w:r w:rsidRPr="00734E3B">
        <w:rPr>
          <w:rFonts w:eastAsia="Calibri"/>
          <w:b/>
          <w:sz w:val="24"/>
          <w:szCs w:val="24"/>
        </w:rPr>
        <w:t>до 1 июля 2022 года</w:t>
      </w:r>
      <w:r w:rsidRPr="00734E3B">
        <w:rPr>
          <w:rFonts w:eastAsia="Calibri"/>
          <w:sz w:val="24"/>
          <w:szCs w:val="24"/>
        </w:rPr>
        <w:t xml:space="preserve"> заполнить заявку участника (Приложение №1) и отправить вместе с видео и фотоматериалом на почту:</w:t>
      </w:r>
      <w:r>
        <w:rPr>
          <w:rFonts w:eastAsia="Calibri"/>
          <w:sz w:val="24"/>
          <w:szCs w:val="24"/>
        </w:rPr>
        <w:t xml:space="preserve"> </w:t>
      </w:r>
      <w:hyperlink r:id="rId14">
        <w:r w:rsidRPr="00734E3B">
          <w:rPr>
            <w:b/>
            <w:sz w:val="24"/>
            <w:szCs w:val="24"/>
            <w:lang w:val="en-US"/>
          </w:rPr>
          <w:t>ksm</w:t>
        </w:r>
        <w:r w:rsidRPr="00734E3B">
          <w:rPr>
            <w:b/>
            <w:sz w:val="24"/>
            <w:szCs w:val="24"/>
          </w:rPr>
          <w:t>-2022@</w:t>
        </w:r>
        <w:r w:rsidRPr="00734E3B">
          <w:rPr>
            <w:b/>
            <w:sz w:val="24"/>
            <w:szCs w:val="24"/>
            <w:lang w:val="en-US"/>
          </w:rPr>
          <w:t>yandex</w:t>
        </w:r>
        <w:r w:rsidRPr="00734E3B">
          <w:rPr>
            <w:b/>
            <w:sz w:val="24"/>
            <w:szCs w:val="24"/>
          </w:rPr>
          <w:t>.</w:t>
        </w:r>
        <w:proofErr w:type="spellStart"/>
        <w:r w:rsidRPr="00734E3B">
          <w:rPr>
            <w:b/>
            <w:sz w:val="24"/>
            <w:szCs w:val="24"/>
            <w:lang w:val="en-US"/>
          </w:rPr>
          <w:t>ru</w:t>
        </w:r>
        <w:proofErr w:type="spellEnd"/>
      </w:hyperlink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По результатам рассмотрения заявок компетентным жюри, будут определены финалисты, которые примут участие в очном этапе конкурса. 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Список финалистов будет опубликован на официальном сайте X Международного Фестиваля «Казачья станица Москва» </w:t>
      </w:r>
      <w:r>
        <w:rPr>
          <w:rFonts w:eastAsia="Calibri"/>
          <w:b/>
          <w:sz w:val="24"/>
          <w:szCs w:val="24"/>
        </w:rPr>
        <w:t xml:space="preserve">до </w:t>
      </w:r>
      <w:r w:rsidRPr="00734E3B">
        <w:rPr>
          <w:rFonts w:eastAsia="Calibri"/>
          <w:b/>
          <w:sz w:val="24"/>
          <w:szCs w:val="24"/>
        </w:rPr>
        <w:t>1 августа 2022 года</w:t>
      </w:r>
      <w:r w:rsidRPr="00734E3B">
        <w:rPr>
          <w:rFonts w:eastAsia="Calibri"/>
          <w:sz w:val="24"/>
          <w:szCs w:val="24"/>
        </w:rPr>
        <w:t xml:space="preserve">. Участникам-финалистам направляется официальное приглашение для участия в очном этапе конкурса. 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>Организаторы X Международного Фестиваля «Казачья станица Москва» обеспечивают финалистам очного этапа: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- </w:t>
      </w:r>
      <w:proofErr w:type="gramStart"/>
      <w:r w:rsidRPr="00734E3B">
        <w:rPr>
          <w:rFonts w:eastAsia="Calibri"/>
          <w:sz w:val="24"/>
          <w:szCs w:val="24"/>
        </w:rPr>
        <w:t>организованный</w:t>
      </w:r>
      <w:proofErr w:type="gramEnd"/>
      <w:r w:rsidRPr="00734E3B">
        <w:rPr>
          <w:rFonts w:eastAsia="Calibri"/>
          <w:sz w:val="24"/>
          <w:szCs w:val="24"/>
        </w:rPr>
        <w:t xml:space="preserve"> трансфер коллективов в гостиницу – на площадку и обратно в гостиницу;</w:t>
      </w:r>
    </w:p>
    <w:p w:rsidR="00CE2410" w:rsidRPr="00734E3B" w:rsidRDefault="00CE2410" w:rsidP="00CE2410">
      <w:pPr>
        <w:ind w:firstLine="709"/>
        <w:jc w:val="both"/>
        <w:rPr>
          <w:rFonts w:eastAsia="Calibri"/>
          <w:iCs/>
          <w:sz w:val="24"/>
          <w:szCs w:val="24"/>
        </w:rPr>
      </w:pPr>
      <w:r w:rsidRPr="00734E3B">
        <w:rPr>
          <w:rFonts w:eastAsia="Calibri"/>
          <w:sz w:val="24"/>
          <w:szCs w:val="24"/>
        </w:rPr>
        <w:t>- проживание и питание (завтраки, обеды, ужины) во время проживания.</w:t>
      </w:r>
    </w:p>
    <w:p w:rsidR="00CE2410" w:rsidRPr="00734E3B" w:rsidRDefault="00CE2410" w:rsidP="00CE2410">
      <w:pPr>
        <w:ind w:right="-58" w:firstLine="709"/>
        <w:jc w:val="both"/>
        <w:rPr>
          <w:sz w:val="24"/>
          <w:szCs w:val="24"/>
        </w:rPr>
      </w:pPr>
    </w:p>
    <w:p w:rsidR="00CE2410" w:rsidRPr="00734E3B" w:rsidRDefault="00CE2410" w:rsidP="00CE2410">
      <w:pPr>
        <w:tabs>
          <w:tab w:val="left" w:pos="708"/>
          <w:tab w:val="num" w:pos="5574"/>
        </w:tabs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734E3B">
        <w:rPr>
          <w:b/>
          <w:sz w:val="24"/>
          <w:szCs w:val="24"/>
          <w:lang w:eastAsia="ar-SA"/>
        </w:rPr>
        <w:t xml:space="preserve">Цель конкурса: </w:t>
      </w:r>
      <w:r w:rsidRPr="00734E3B">
        <w:rPr>
          <w:sz w:val="24"/>
          <w:szCs w:val="24"/>
          <w:lang w:eastAsia="ar-SA"/>
        </w:rPr>
        <w:t xml:space="preserve">развитие культурных традиций российского казачества; сотрудничества в области казачьей культуры; культурное, духовное и нравственное воспитание молодежи; </w:t>
      </w:r>
    </w:p>
    <w:p w:rsidR="00CE2410" w:rsidRPr="00734E3B" w:rsidRDefault="00CE2410" w:rsidP="00CE241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b/>
          <w:sz w:val="24"/>
          <w:szCs w:val="24"/>
        </w:rPr>
        <w:t>Задачи конкурса:</w:t>
      </w:r>
      <w:r>
        <w:rPr>
          <w:rFonts w:eastAsia="Calibri"/>
          <w:sz w:val="24"/>
          <w:szCs w:val="24"/>
        </w:rPr>
        <w:t xml:space="preserve"> поддержка</w:t>
      </w:r>
      <w:r w:rsidRPr="00734E3B">
        <w:rPr>
          <w:rFonts w:eastAsia="Calibri"/>
          <w:sz w:val="24"/>
          <w:szCs w:val="24"/>
        </w:rPr>
        <w:t xml:space="preserve"> казачьих обществ, знакомство широкой целевой аудитории и специалистов в сфере казачьей культуры с региональными особенностями самобытной казачьей культуры в рамках комплексного подхода к сохранению, освоению и популяризации казачьих традиций; обмен опытом специалистов в сфере казачьей культуры с участием членов войсковых казачьих обществ; создание позитивного образа российского казачества в различных целевых группах, в том числе среди подрастающего поколения, казачьей молодежи; пополнение фонда методических материалов по традиционной казачьей культуре.</w:t>
      </w:r>
    </w:p>
    <w:p w:rsidR="00CE2410" w:rsidRPr="00734E3B" w:rsidRDefault="00CE2410" w:rsidP="00CE2410">
      <w:pPr>
        <w:tabs>
          <w:tab w:val="left" w:pos="708"/>
          <w:tab w:val="num" w:pos="5574"/>
        </w:tabs>
        <w:suppressAutoHyphens/>
        <w:ind w:firstLine="709"/>
        <w:jc w:val="both"/>
        <w:rPr>
          <w:sz w:val="24"/>
          <w:szCs w:val="24"/>
          <w:lang w:eastAsia="ar-SA"/>
        </w:rPr>
      </w:pPr>
      <w:r w:rsidRPr="00734E3B">
        <w:rPr>
          <w:sz w:val="24"/>
          <w:szCs w:val="24"/>
          <w:lang w:eastAsia="ar-SA"/>
        </w:rPr>
        <w:t xml:space="preserve">Конкурс – это творческая площадка для сохранения единого культурного пространства и укрепления межрегионального культурного сотрудничества. </w:t>
      </w:r>
    </w:p>
    <w:p w:rsidR="00CE2410" w:rsidRPr="00734E3B" w:rsidRDefault="00CE2410" w:rsidP="00CE2410">
      <w:pPr>
        <w:tabs>
          <w:tab w:val="left" w:pos="708"/>
          <w:tab w:val="num" w:pos="5574"/>
        </w:tabs>
        <w:suppressAutoHyphens/>
        <w:ind w:firstLine="709"/>
        <w:jc w:val="both"/>
        <w:rPr>
          <w:sz w:val="24"/>
          <w:szCs w:val="24"/>
          <w:lang w:eastAsia="ar-SA"/>
        </w:rPr>
      </w:pPr>
    </w:p>
    <w:p w:rsidR="00CE2410" w:rsidRPr="00734E3B" w:rsidRDefault="00CE2410" w:rsidP="00CE2410">
      <w:pPr>
        <w:tabs>
          <w:tab w:val="left" w:pos="708"/>
          <w:tab w:val="num" w:pos="5574"/>
        </w:tabs>
        <w:suppressAutoHyphens/>
        <w:ind w:firstLine="709"/>
        <w:jc w:val="both"/>
        <w:rPr>
          <w:b/>
          <w:sz w:val="24"/>
          <w:szCs w:val="24"/>
          <w:lang w:eastAsia="ar-SA"/>
        </w:rPr>
      </w:pPr>
      <w:r w:rsidRPr="00734E3B">
        <w:rPr>
          <w:b/>
          <w:sz w:val="24"/>
          <w:szCs w:val="24"/>
          <w:lang w:eastAsia="ar-SA"/>
        </w:rPr>
        <w:t>К участию в Фестивале приглашаются:</w:t>
      </w:r>
    </w:p>
    <w:p w:rsidR="00CE2410" w:rsidRPr="00734E3B" w:rsidRDefault="00CE2410" w:rsidP="00CE2410">
      <w:pPr>
        <w:ind w:firstLine="709"/>
        <w:jc w:val="both"/>
        <w:rPr>
          <w:sz w:val="24"/>
          <w:szCs w:val="24"/>
        </w:rPr>
      </w:pPr>
      <w:r w:rsidRPr="00734E3B">
        <w:rPr>
          <w:sz w:val="24"/>
          <w:szCs w:val="24"/>
        </w:rPr>
        <w:t xml:space="preserve">- Войсковые и </w:t>
      </w:r>
      <w:proofErr w:type="spellStart"/>
      <w:r w:rsidRPr="00734E3B">
        <w:rPr>
          <w:sz w:val="24"/>
          <w:szCs w:val="24"/>
        </w:rPr>
        <w:t>отдельские</w:t>
      </w:r>
      <w:proofErr w:type="spellEnd"/>
      <w:r w:rsidRPr="00734E3B">
        <w:rPr>
          <w:sz w:val="24"/>
          <w:szCs w:val="24"/>
        </w:rPr>
        <w:t xml:space="preserve"> казачьи общества, входящие в состав Всероссийского казачьего обще</w:t>
      </w:r>
      <w:r>
        <w:rPr>
          <w:sz w:val="24"/>
          <w:szCs w:val="24"/>
        </w:rPr>
        <w:t xml:space="preserve">ства, иные объединения казаков </w:t>
      </w:r>
      <w:r w:rsidRPr="00734E3B">
        <w:rPr>
          <w:sz w:val="24"/>
          <w:szCs w:val="24"/>
        </w:rPr>
        <w:t>регионов Российской Федерации и зарубежья;</w:t>
      </w:r>
    </w:p>
    <w:p w:rsidR="00CE2410" w:rsidRPr="00734E3B" w:rsidRDefault="00CE2410" w:rsidP="00CE2410">
      <w:pPr>
        <w:ind w:firstLine="709"/>
        <w:jc w:val="both"/>
        <w:rPr>
          <w:sz w:val="24"/>
          <w:szCs w:val="24"/>
        </w:rPr>
      </w:pPr>
      <w:r w:rsidRPr="00734E3B">
        <w:rPr>
          <w:sz w:val="24"/>
          <w:szCs w:val="24"/>
        </w:rPr>
        <w:t>- Казачьи учебные заведения из регионов Российской Федерации и зарубежья.</w:t>
      </w:r>
    </w:p>
    <w:p w:rsidR="00CE2410" w:rsidRPr="00734E3B" w:rsidRDefault="00CE2410" w:rsidP="00CE2410">
      <w:pPr>
        <w:ind w:firstLine="709"/>
        <w:jc w:val="both"/>
        <w:rPr>
          <w:sz w:val="24"/>
          <w:szCs w:val="24"/>
        </w:rPr>
      </w:pPr>
      <w:r w:rsidRPr="00734E3B">
        <w:rPr>
          <w:sz w:val="24"/>
          <w:szCs w:val="24"/>
        </w:rPr>
        <w:t>Участники конкурса могут представлять различные типы убранства и предметы быта казачьих куреней, с уче</w:t>
      </w:r>
      <w:r>
        <w:rPr>
          <w:sz w:val="24"/>
          <w:szCs w:val="24"/>
        </w:rPr>
        <w:t>том региональных особенностей.</w:t>
      </w:r>
    </w:p>
    <w:p w:rsidR="00CE2410" w:rsidRPr="00734E3B" w:rsidRDefault="00CE2410" w:rsidP="00CE2410">
      <w:pPr>
        <w:ind w:firstLine="709"/>
        <w:jc w:val="both"/>
        <w:rPr>
          <w:rFonts w:eastAsia="Calibri"/>
          <w:b/>
          <w:sz w:val="24"/>
          <w:szCs w:val="24"/>
        </w:rPr>
      </w:pPr>
      <w:r w:rsidRPr="00734E3B">
        <w:rPr>
          <w:rFonts w:eastAsia="Calibri"/>
          <w:b/>
          <w:sz w:val="24"/>
          <w:szCs w:val="24"/>
        </w:rPr>
        <w:t>К участию в конкурсе</w:t>
      </w:r>
      <w:r>
        <w:rPr>
          <w:rFonts w:eastAsia="Calibri"/>
          <w:b/>
          <w:sz w:val="24"/>
          <w:szCs w:val="24"/>
        </w:rPr>
        <w:t xml:space="preserve"> рекомендуется включать: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>- фрагменты традиционных, народных, календарных, семейно-бытовых обрядов, народные игры, характерные для местной народной культуры. Предметы казачьего быта и убранства должны соответствовать той местности, которую представляет общество или коллектив</w:t>
      </w:r>
      <w:r>
        <w:rPr>
          <w:rFonts w:eastAsia="Calibri"/>
          <w:sz w:val="24"/>
          <w:szCs w:val="24"/>
        </w:rPr>
        <w:t xml:space="preserve"> и отражающих специфику местной</w:t>
      </w:r>
      <w:r w:rsidRPr="00734E3B">
        <w:rPr>
          <w:rFonts w:eastAsia="Calibri"/>
          <w:sz w:val="24"/>
          <w:szCs w:val="24"/>
        </w:rPr>
        <w:t xml:space="preserve"> традиции;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>Приветствуется использование в программе народных музыкальных инструментов, народных хоров, аутентичных мастеровых.</w:t>
      </w:r>
    </w:p>
    <w:p w:rsidR="00CE2410" w:rsidRPr="00734E3B" w:rsidRDefault="00CE2410" w:rsidP="00CE2410">
      <w:pPr>
        <w:ind w:firstLine="709"/>
        <w:jc w:val="both"/>
        <w:rPr>
          <w:rFonts w:eastAsia="Calibri"/>
          <w:b/>
          <w:sz w:val="24"/>
          <w:szCs w:val="24"/>
        </w:rPr>
      </w:pPr>
      <w:r w:rsidRPr="00734E3B">
        <w:rPr>
          <w:rFonts w:eastAsia="Calibri"/>
          <w:b/>
          <w:sz w:val="24"/>
          <w:szCs w:val="24"/>
        </w:rPr>
        <w:t>Продолжительность конкурсной демонстрации не менее 6 часов.</w:t>
      </w:r>
    </w:p>
    <w:p w:rsidR="00CE2410" w:rsidRPr="00734E3B" w:rsidRDefault="00CE2410" w:rsidP="00CE2410">
      <w:pPr>
        <w:ind w:firstLine="709"/>
        <w:jc w:val="both"/>
        <w:rPr>
          <w:rFonts w:eastAsia="Calibri"/>
          <w:b/>
          <w:sz w:val="24"/>
          <w:szCs w:val="24"/>
        </w:rPr>
      </w:pPr>
      <w:r w:rsidRPr="00734E3B">
        <w:rPr>
          <w:rFonts w:eastAsia="Calibri"/>
          <w:b/>
          <w:sz w:val="24"/>
          <w:szCs w:val="24"/>
        </w:rPr>
        <w:t>В Конкурсе возрастные, гендерные и иные категории не выделяются.</w:t>
      </w:r>
    </w:p>
    <w:p w:rsidR="00CE2410" w:rsidRPr="00734E3B" w:rsidRDefault="00CE2410" w:rsidP="00CE2410">
      <w:pPr>
        <w:ind w:firstLine="709"/>
        <w:jc w:val="both"/>
        <w:rPr>
          <w:rFonts w:eastAsia="Calibri"/>
          <w:b/>
          <w:sz w:val="24"/>
          <w:szCs w:val="24"/>
        </w:rPr>
      </w:pPr>
    </w:p>
    <w:p w:rsidR="00CE2410" w:rsidRPr="00734E3B" w:rsidRDefault="00CE2410" w:rsidP="00CE2410">
      <w:pPr>
        <w:ind w:firstLine="709"/>
        <w:jc w:val="both"/>
        <w:rPr>
          <w:rFonts w:eastAsia="Calibri"/>
          <w:b/>
          <w:sz w:val="24"/>
          <w:szCs w:val="24"/>
        </w:rPr>
      </w:pPr>
      <w:r w:rsidRPr="00734E3B">
        <w:rPr>
          <w:rFonts w:eastAsia="Calibri"/>
          <w:b/>
          <w:sz w:val="24"/>
          <w:szCs w:val="24"/>
        </w:rPr>
        <w:t>Основные критерии оценки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Представленные финалистами творческие программы будут оцениваться жюри по следующим критериям: 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- художественный уровень оформления (костюмы, реквизит) и его соответствие традициям российского казачества. 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>- качество демонстрации или стилизации предметов быта, а также предметов казачьего убранства, их характерных региональных особенностей;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</w:p>
    <w:p w:rsidR="00CE2410" w:rsidRPr="00734E3B" w:rsidRDefault="00CE2410" w:rsidP="00CE2410">
      <w:pPr>
        <w:ind w:firstLine="709"/>
        <w:jc w:val="both"/>
        <w:rPr>
          <w:rFonts w:eastAsia="Calibri"/>
          <w:b/>
          <w:sz w:val="24"/>
          <w:szCs w:val="24"/>
        </w:rPr>
      </w:pPr>
      <w:r w:rsidRPr="00734E3B">
        <w:rPr>
          <w:rFonts w:eastAsia="Calibri"/>
          <w:b/>
          <w:sz w:val="24"/>
          <w:szCs w:val="24"/>
        </w:rPr>
        <w:t>Награждение участников</w:t>
      </w:r>
    </w:p>
    <w:p w:rsidR="00CE2410" w:rsidRPr="00734E3B" w:rsidRDefault="00CE2410" w:rsidP="00CE2410">
      <w:pPr>
        <w:ind w:firstLine="709"/>
        <w:jc w:val="both"/>
        <w:rPr>
          <w:color w:val="000000"/>
          <w:sz w:val="24"/>
          <w:szCs w:val="24"/>
        </w:rPr>
      </w:pPr>
      <w:r w:rsidRPr="00734E3B">
        <w:rPr>
          <w:sz w:val="24"/>
          <w:szCs w:val="24"/>
        </w:rPr>
        <w:t xml:space="preserve">По результатам конкурсных просмотров решением жюри </w:t>
      </w:r>
      <w:r w:rsidRPr="00734E3B">
        <w:rPr>
          <w:color w:val="000000"/>
          <w:sz w:val="24"/>
          <w:szCs w:val="24"/>
        </w:rPr>
        <w:t>Победителям конкурса-фестиваля присуждаются звания:</w:t>
      </w:r>
    </w:p>
    <w:p w:rsidR="00CE2410" w:rsidRPr="00734E3B" w:rsidRDefault="00CE2410" w:rsidP="00CE2410">
      <w:pPr>
        <w:ind w:firstLine="709"/>
        <w:jc w:val="both"/>
        <w:rPr>
          <w:color w:val="000000"/>
          <w:sz w:val="24"/>
          <w:szCs w:val="24"/>
        </w:rPr>
      </w:pPr>
      <w:r w:rsidRPr="00734E3B">
        <w:rPr>
          <w:color w:val="000000"/>
          <w:sz w:val="24"/>
          <w:szCs w:val="24"/>
        </w:rPr>
        <w:t>- Лауреат I, II, III степени;</w:t>
      </w:r>
    </w:p>
    <w:p w:rsidR="00CE2410" w:rsidRPr="00734E3B" w:rsidRDefault="00CE2410" w:rsidP="00CE2410">
      <w:pPr>
        <w:ind w:firstLine="709"/>
        <w:jc w:val="both"/>
        <w:rPr>
          <w:sz w:val="24"/>
          <w:szCs w:val="24"/>
        </w:rPr>
      </w:pPr>
      <w:r w:rsidRPr="00734E3B">
        <w:rPr>
          <w:color w:val="000000"/>
          <w:sz w:val="24"/>
          <w:szCs w:val="24"/>
        </w:rPr>
        <w:t>- Диплом участника.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Количество призовых мест и победителей Фестиваля определяет жюри. Решение о награждении вносится в протокол заседания жюри и подписывается членами жюри. Решение жюри окончательно и пересмотру не подлежит. 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 xml:space="preserve">Объявление и награждение лауреатов конкурса осуществляется в день очного этапа творческого конкурса на главной сцене X Международного Фестиваля «Казачья станица Москва». </w:t>
      </w:r>
    </w:p>
    <w:p w:rsidR="00CE2410" w:rsidRPr="00734E3B" w:rsidRDefault="00CE2410" w:rsidP="00CE2410">
      <w:pPr>
        <w:ind w:firstLine="709"/>
        <w:jc w:val="both"/>
        <w:rPr>
          <w:rFonts w:eastAsia="Calibri"/>
          <w:sz w:val="24"/>
          <w:szCs w:val="24"/>
        </w:rPr>
      </w:pPr>
      <w:r w:rsidRPr="00734E3B">
        <w:rPr>
          <w:rFonts w:eastAsia="Calibri"/>
          <w:sz w:val="24"/>
          <w:szCs w:val="24"/>
        </w:rPr>
        <w:t>Все права на видеозаписи, произведенные во время конкурса, их распространение, а также на трансляции фестивальных мероприятий принадлежат Оргкомитету Фестиваля и не требуют дополнительного согласования с его участниками.</w:t>
      </w:r>
    </w:p>
    <w:p w:rsidR="00184D62" w:rsidRPr="00CE2410" w:rsidRDefault="00184D62" w:rsidP="00CE2410"/>
    <w:sectPr w:rsidR="00184D62" w:rsidRPr="00CE24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C7A2B" w:rsidRDefault="00CC7A2B" w:rsidP="00CE2410">
      <w:r>
        <w:separator/>
      </w:r>
    </w:p>
  </w:endnote>
  <w:endnote w:type="continuationSeparator" w:id="0">
    <w:p w:rsidR="00CC7A2B" w:rsidRDefault="00CC7A2B" w:rsidP="00CE24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empora LGC Uni">
    <w:altName w:val="Times New Roman"/>
    <w:charset w:val="01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C7A2B" w:rsidRDefault="00CC7A2B" w:rsidP="00CE2410">
      <w:r>
        <w:separator/>
      </w:r>
    </w:p>
  </w:footnote>
  <w:footnote w:type="continuationSeparator" w:id="0">
    <w:p w:rsidR="00CC7A2B" w:rsidRDefault="00CC7A2B" w:rsidP="00CE2410">
      <w:r>
        <w:continuationSeparator/>
      </w:r>
    </w:p>
  </w:footnote>
  <w:footnote w:id="1">
    <w:p w:rsidR="00CE2410" w:rsidRDefault="00CE2410" w:rsidP="00CE2410">
      <w:pPr>
        <w:pStyle w:val="a4"/>
        <w:jc w:val="both"/>
      </w:pPr>
      <w:r>
        <w:rPr>
          <w:rStyle w:val="a6"/>
        </w:rPr>
        <w:footnoteRef/>
      </w:r>
      <w:r>
        <w:rPr>
          <w:rFonts w:ascii="Tempora LGC Uni" w:hAnsi="Tempora LGC Uni"/>
          <w:b/>
          <w:u w:val="single"/>
        </w:rPr>
        <w:t xml:space="preserve"> Аутентичные и этнографические</w:t>
      </w:r>
      <w:r>
        <w:rPr>
          <w:rFonts w:ascii="Tempora LGC Uni" w:hAnsi="Tempora LGC Uni"/>
          <w:u w:val="single"/>
        </w:rPr>
        <w:t xml:space="preserve"> </w:t>
      </w:r>
      <w:r>
        <w:rPr>
          <w:rFonts w:ascii="Tempora LGC Uni" w:hAnsi="Tempora LGC Uni"/>
          <w:b/>
          <w:u w:val="single"/>
        </w:rPr>
        <w:t>коллективы/исполнители</w:t>
      </w:r>
      <w:r>
        <w:rPr>
          <w:rFonts w:ascii="Tempora LGC Uni" w:hAnsi="Tempora LGC Uni"/>
        </w:rPr>
        <w:t xml:space="preserve">, в репертуаре которых сохраняется определенная локально-региональная традиция. </w:t>
      </w:r>
      <w:proofErr w:type="gramStart"/>
      <w:r>
        <w:rPr>
          <w:rFonts w:ascii="Tempora LGC Uni" w:hAnsi="Tempora LGC Uni"/>
        </w:rPr>
        <w:t>Состав коллективов формируется как в сельской, так и в городской среде, участники являются носителями фольклора (носители традиционного мировоззрения, традиционных знаний, владеющие самобытным местным (локальным) искусством с его нормами и стереотипами, передающие устным образом, из поколения в поколение, традицию своей местности (только старшая возрастная группа);</w:t>
      </w:r>
      <w:proofErr w:type="gramEnd"/>
      <w:r>
        <w:rPr>
          <w:rFonts w:ascii="Tempora LGC Uni" w:hAnsi="Tempora LGC Uni"/>
        </w:rPr>
        <w:t xml:space="preserve"> </w:t>
      </w:r>
      <w:r>
        <w:rPr>
          <w:b/>
          <w:u w:val="single"/>
        </w:rPr>
        <w:t>фольклорные</w:t>
      </w:r>
      <w:r>
        <w:rPr>
          <w:u w:val="single"/>
        </w:rPr>
        <w:t xml:space="preserve"> </w:t>
      </w:r>
      <w:r>
        <w:rPr>
          <w:b/>
          <w:u w:val="single"/>
        </w:rPr>
        <w:t>коллективы/исполнители</w:t>
      </w:r>
      <w:r>
        <w:t>, для которых характерно возрождение и освоение жанров традиционного фольклора (городские, студенческие, молодежные ансамбли). Их деятельность может протекать в среде, не связанной с народной культурой. В репертуар входит фольклор разных жанров, фрагменты народных обрядов жизненного цикла, фрагменты бытовых сцен локальных и региональных фольклорно-этнографических традиций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епертуар которых основан на обработках произведений фольклора, ориентируются на создание условно-традиционных, обобщенных, общенациональных форм. </w:t>
      </w:r>
      <w:r>
        <w:rPr>
          <w:b/>
          <w:bCs/>
          <w:i/>
          <w:iCs/>
          <w:u w:val="single"/>
        </w:rPr>
        <w:t>Использование фонограмм в качестве музыкального сопровождения пения не допускаются.</w:t>
      </w:r>
    </w:p>
  </w:footnote>
  <w:footnote w:id="2">
    <w:p w:rsidR="00CE2410" w:rsidRDefault="00CE2410" w:rsidP="00CE2410">
      <w:pPr>
        <w:pStyle w:val="a4"/>
        <w:jc w:val="both"/>
      </w:pPr>
      <w:r>
        <w:rPr>
          <w:rStyle w:val="a6"/>
        </w:rPr>
        <w:footnoteRef/>
      </w:r>
      <w:r>
        <w:rPr>
          <w:b/>
          <w:u w:val="single"/>
        </w:rPr>
        <w:t xml:space="preserve"> Народно-сценические</w:t>
      </w:r>
      <w:r>
        <w:rPr>
          <w:u w:val="single"/>
        </w:rPr>
        <w:t xml:space="preserve"> </w:t>
      </w:r>
      <w:r>
        <w:rPr>
          <w:b/>
          <w:u w:val="single"/>
        </w:rPr>
        <w:t>коллективы/исполнители</w:t>
      </w:r>
      <w:r>
        <w:t xml:space="preserve">, в репертуар могут входить: фольклор разных жанров, как в неизменной форме, так и в виде аранжировок или обработок; переработанные фрагменты обрядов и бытовых сцен; произведения композиторов, на основе обработанных образцов традиционной народной культуры. </w:t>
      </w:r>
      <w:r>
        <w:rPr>
          <w:b/>
          <w:bCs/>
          <w:i/>
          <w:iCs/>
          <w:u w:val="single"/>
        </w:rPr>
        <w:t>Исполнение песен и танцев может сопровождаться аккомпанементом народных инструментов и фонограммами.</w:t>
      </w:r>
      <w:r>
        <w:rPr>
          <w:b/>
          <w:bCs/>
        </w:rPr>
        <w:t xml:space="preserve">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410"/>
    <w:rsid w:val="00184D62"/>
    <w:rsid w:val="00CC7A2B"/>
    <w:rsid w:val="00CE2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E24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2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CE241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E241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2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имвол сноски"/>
    <w:qFormat/>
    <w:rsid w:val="00CE241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24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rsid w:val="00CE241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E2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3">
    <w:name w:val="Hyperlink"/>
    <w:uiPriority w:val="99"/>
    <w:rsid w:val="00CE2410"/>
    <w:rPr>
      <w:rFonts w:cs="Times New Roman"/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CE2410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CE241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Символ сноски"/>
    <w:qFormat/>
    <w:rsid w:val="00CE241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anskyAO@mos.ru" TargetMode="External"/><Relationship Id="rId13" Type="http://schemas.openxmlformats.org/officeDocument/2006/relationships/hyperlink" Target="http://&#1050;&#1072;&#1079;&#1072;&#1095;&#1100;&#1103;&#1089;&#1090;&#1072;&#1085;&#1080;&#1094;&#1072;.&#1088;&#1092;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sm-2022@yandex.ru" TargetMode="External"/><Relationship Id="rId12" Type="http://schemas.openxmlformats.org/officeDocument/2006/relationships/hyperlink" Target="http://www.&#1050;&#1072;&#1079;&#1072;&#1095;&#1100;&#1103;&#1089;&#1090;&#1072;&#1085;&#1080;&#1094;&#1072;.&#1088;&#1092;" TargetMode="Externa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mailto:ksm-2022@yandex.ru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&#1050;&#1072;&#1079;&#1072;&#1095;&#1100;&#1103;&#1089;&#1090;&#1072;&#1085;&#1080;&#1094;&#1072;.&#1088;&#1092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&#1050;&#1072;&#1079;&#1072;&#1095;&#1100;&#1103;&#1089;&#1090;&#1072;&#1085;&#1080;&#1094;&#1072;.&#1088;&#1092;" TargetMode="External"/><Relationship Id="rId14" Type="http://schemas.openxmlformats.org/officeDocument/2006/relationships/hyperlink" Target="mailto:ksm-202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2375</Words>
  <Characters>13543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2022-06-03T08:57:00Z</dcterms:created>
  <dcterms:modified xsi:type="dcterms:W3CDTF">2022-06-03T08:58:00Z</dcterms:modified>
</cp:coreProperties>
</file>